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4645" w14:textId="0B178907" w:rsidR="00950D25" w:rsidRPr="00950D25" w:rsidRDefault="00950D25" w:rsidP="00950D25">
      <w:pPr>
        <w:rPr>
          <w:rFonts w:ascii="Calibri" w:hAnsi="Calibri"/>
          <w:b/>
          <w:sz w:val="32"/>
          <w:szCs w:val="32"/>
        </w:rPr>
      </w:pPr>
      <w:r w:rsidRPr="00950D25">
        <w:rPr>
          <w:rFonts w:ascii="Calibri" w:hAnsi="Calibri"/>
          <w:b/>
          <w:sz w:val="32"/>
          <w:szCs w:val="32"/>
        </w:rPr>
        <w:t xml:space="preserve">APRIL </w:t>
      </w:r>
      <w:r w:rsidR="00953493">
        <w:rPr>
          <w:rFonts w:ascii="Calibri" w:hAnsi="Calibri"/>
          <w:b/>
          <w:sz w:val="32"/>
          <w:szCs w:val="32"/>
        </w:rPr>
        <w:t>16</w:t>
      </w:r>
      <w:r w:rsidRPr="00950D25">
        <w:rPr>
          <w:rFonts w:ascii="Calibri" w:hAnsi="Calibri"/>
          <w:b/>
          <w:sz w:val="32"/>
          <w:szCs w:val="32"/>
        </w:rPr>
        <w:t xml:space="preserve"> 20</w:t>
      </w:r>
      <w:r w:rsidR="00953493">
        <w:rPr>
          <w:rFonts w:ascii="Calibri" w:hAnsi="Calibri"/>
          <w:b/>
          <w:sz w:val="32"/>
          <w:szCs w:val="32"/>
        </w:rPr>
        <w:t>23</w:t>
      </w:r>
      <w:r w:rsidRPr="00950D25">
        <w:rPr>
          <w:rFonts w:ascii="Calibri" w:hAnsi="Calibri"/>
          <w:b/>
          <w:sz w:val="32"/>
          <w:szCs w:val="32"/>
        </w:rPr>
        <w:t xml:space="preserve">    </w:t>
      </w:r>
      <w:r>
        <w:rPr>
          <w:rFonts w:ascii="Calibri" w:hAnsi="Calibri"/>
          <w:b/>
          <w:sz w:val="32"/>
          <w:szCs w:val="32"/>
        </w:rPr>
        <w:t xml:space="preserve">       </w:t>
      </w:r>
      <w:r w:rsidR="00953493">
        <w:rPr>
          <w:rFonts w:ascii="Calibri" w:hAnsi="Calibri"/>
          <w:b/>
          <w:sz w:val="32"/>
          <w:szCs w:val="32"/>
        </w:rPr>
        <w:t xml:space="preserve">               </w:t>
      </w:r>
      <w:r>
        <w:rPr>
          <w:rFonts w:ascii="Calibri" w:hAnsi="Calibri"/>
          <w:b/>
          <w:sz w:val="32"/>
          <w:szCs w:val="32"/>
        </w:rPr>
        <w:t xml:space="preserve">    </w:t>
      </w:r>
      <w:r w:rsidRPr="00950D25">
        <w:rPr>
          <w:rFonts w:ascii="Calibri" w:hAnsi="Calibri"/>
          <w:b/>
          <w:sz w:val="32"/>
          <w:szCs w:val="32"/>
        </w:rPr>
        <w:t xml:space="preserve"> </w:t>
      </w:r>
      <w:r w:rsidRPr="00950D25">
        <w:rPr>
          <w:rFonts w:ascii="Calibri" w:hAnsi="Calibri" w:cs="Calibri"/>
          <w:b/>
          <w:sz w:val="32"/>
          <w:szCs w:val="32"/>
        </w:rPr>
        <w:t xml:space="preserve">John 20:19-31   </w:t>
      </w:r>
      <w:r>
        <w:rPr>
          <w:rFonts w:ascii="Calibri" w:hAnsi="Calibri" w:cs="Calibri"/>
          <w:b/>
          <w:sz w:val="32"/>
          <w:szCs w:val="32"/>
        </w:rPr>
        <w:t xml:space="preserve">                 </w:t>
      </w:r>
      <w:r w:rsidR="00953493">
        <w:rPr>
          <w:rFonts w:ascii="Calibri" w:hAnsi="Calibri" w:cs="Calibri"/>
          <w:b/>
          <w:sz w:val="32"/>
          <w:szCs w:val="32"/>
        </w:rPr>
        <w:t xml:space="preserve">  </w:t>
      </w:r>
      <w:r>
        <w:rPr>
          <w:rFonts w:ascii="Calibri" w:hAnsi="Calibri" w:cs="Calibri"/>
          <w:b/>
          <w:sz w:val="32"/>
          <w:szCs w:val="32"/>
        </w:rPr>
        <w:t xml:space="preserve">  </w:t>
      </w:r>
      <w:proofErr w:type="gramStart"/>
      <w:r>
        <w:rPr>
          <w:rFonts w:ascii="Calibri" w:hAnsi="Calibri" w:cs="Calibri"/>
          <w:b/>
          <w:sz w:val="32"/>
          <w:szCs w:val="32"/>
        </w:rPr>
        <w:t xml:space="preserve">  </w:t>
      </w:r>
      <w:r w:rsidRPr="00950D25">
        <w:rPr>
          <w:rFonts w:ascii="Calibri" w:hAnsi="Calibri" w:cs="Calibri"/>
          <w:b/>
          <w:sz w:val="32"/>
          <w:szCs w:val="32"/>
        </w:rPr>
        <w:t xml:space="preserve"> </w:t>
      </w:r>
      <w:r w:rsidRPr="00950D25">
        <w:rPr>
          <w:rFonts w:ascii="Calibri" w:hAnsi="Calibri"/>
          <w:b/>
          <w:sz w:val="32"/>
          <w:szCs w:val="32"/>
        </w:rPr>
        <w:t>“</w:t>
      </w:r>
      <w:proofErr w:type="gramEnd"/>
      <w:r w:rsidR="00953493">
        <w:rPr>
          <w:rFonts w:ascii="Calibri" w:hAnsi="Calibri"/>
          <w:b/>
          <w:sz w:val="32"/>
          <w:szCs w:val="32"/>
        </w:rPr>
        <w:t>Our Friend Thomas</w:t>
      </w:r>
      <w:r w:rsidRPr="00950D25">
        <w:rPr>
          <w:rFonts w:ascii="Calibri" w:hAnsi="Calibri"/>
          <w:b/>
          <w:sz w:val="32"/>
          <w:szCs w:val="32"/>
        </w:rPr>
        <w:t>”</w:t>
      </w:r>
    </w:p>
    <w:p w14:paraId="4035BC34" w14:textId="77777777" w:rsidR="00950D25" w:rsidRPr="00F04224" w:rsidRDefault="00950D25" w:rsidP="00950D25">
      <w:pPr>
        <w:rPr>
          <w:rFonts w:ascii="Calibri" w:hAnsi="Calibri"/>
          <w:b/>
          <w:sz w:val="26"/>
          <w:szCs w:val="26"/>
        </w:rPr>
      </w:pPr>
      <w:r w:rsidRPr="00F04224">
        <w:rPr>
          <w:rFonts w:ascii="Calibri" w:hAnsi="Calibri" w:cs="Calibri"/>
          <w:sz w:val="26"/>
          <w:szCs w:val="26"/>
        </w:rPr>
        <w:t xml:space="preserve">When it was evening on that day, the first day of the week, and the doors of the house where the disciples had met were locked </w:t>
      </w:r>
      <w:proofErr w:type="gramStart"/>
      <w:r w:rsidRPr="00F04224">
        <w:rPr>
          <w:rFonts w:ascii="Calibri" w:hAnsi="Calibri" w:cs="Calibri"/>
          <w:sz w:val="26"/>
          <w:szCs w:val="26"/>
        </w:rPr>
        <w:t>for</w:t>
      </w:r>
      <w:proofErr w:type="gramEnd"/>
      <w:r w:rsidRPr="00F04224">
        <w:rPr>
          <w:rFonts w:ascii="Calibri" w:hAnsi="Calibri" w:cs="Calibri"/>
          <w:sz w:val="26"/>
          <w:szCs w:val="26"/>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F04224">
        <w:rPr>
          <w:rFonts w:ascii="Calibri" w:hAnsi="Calibri" w:cs="Calibri"/>
          <w:sz w:val="26"/>
          <w:szCs w:val="26"/>
        </w:rPr>
        <w:t>Father</w:t>
      </w:r>
      <w:proofErr w:type="gramEnd"/>
      <w:r w:rsidRPr="00F04224">
        <w:rPr>
          <w:rFonts w:ascii="Calibri" w:hAnsi="Calibri" w:cs="Calibri"/>
          <w:sz w:val="26"/>
          <w:szCs w:val="26"/>
        </w:rPr>
        <w:t xml:space="preserve"> has sent me, so I send you." When he had said this, he breathed </w:t>
      </w:r>
      <w:proofErr w:type="gramStart"/>
      <w:r w:rsidRPr="00F04224">
        <w:rPr>
          <w:rFonts w:ascii="Calibri" w:hAnsi="Calibri" w:cs="Calibri"/>
          <w:sz w:val="26"/>
          <w:szCs w:val="26"/>
        </w:rPr>
        <w:t>on</w:t>
      </w:r>
      <w:proofErr w:type="gramEnd"/>
      <w:r w:rsidRPr="00F04224">
        <w:rPr>
          <w:rFonts w:ascii="Calibri" w:hAnsi="Calibri" w:cs="Calibri"/>
          <w:sz w:val="26"/>
          <w:szCs w:val="26"/>
        </w:rPr>
        <w:t xml:space="preserve"> them and said to them, "Receive the Holy Spirit. If you forgive the sins of any, they </w:t>
      </w:r>
      <w:proofErr w:type="gramStart"/>
      <w:r w:rsidRPr="00F04224">
        <w:rPr>
          <w:rFonts w:ascii="Calibri" w:hAnsi="Calibri" w:cs="Calibri"/>
          <w:sz w:val="26"/>
          <w:szCs w:val="26"/>
        </w:rPr>
        <w:t>are</w:t>
      </w:r>
      <w:proofErr w:type="gramEnd"/>
      <w:r w:rsidRPr="00F04224">
        <w:rPr>
          <w:rFonts w:ascii="Calibri" w:hAnsi="Calibri" w:cs="Calibri"/>
          <w:sz w:val="26"/>
          <w:szCs w:val="26"/>
        </w:rPr>
        <w:t xml:space="preserve"> forgiven them; if you retain the sins of any, they are retained."</w:t>
      </w:r>
      <w:r w:rsidRPr="00F04224">
        <w:rPr>
          <w:rFonts w:ascii="Calibri" w:hAnsi="Calibri"/>
          <w:b/>
          <w:sz w:val="26"/>
          <w:szCs w:val="26"/>
        </w:rPr>
        <w:t xml:space="preserve">  </w:t>
      </w:r>
      <w:r w:rsidRPr="00F04224">
        <w:rPr>
          <w:rFonts w:ascii="Calibri" w:hAnsi="Calibri" w:cs="Calibri"/>
          <w:sz w:val="26"/>
          <w:szCs w:val="26"/>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6881E989" w14:textId="77777777" w:rsidR="00950D25" w:rsidRPr="00F04224" w:rsidRDefault="00950D25" w:rsidP="00950D25">
      <w:pPr>
        <w:rPr>
          <w:rFonts w:ascii="Calibri" w:hAnsi="Calibri" w:cs="Calibri"/>
          <w:sz w:val="12"/>
          <w:szCs w:val="12"/>
        </w:rPr>
      </w:pPr>
    </w:p>
    <w:p w14:paraId="5AE91405" w14:textId="77777777" w:rsidR="00950D25" w:rsidRPr="00F04224" w:rsidRDefault="00950D25" w:rsidP="00950D25">
      <w:pPr>
        <w:rPr>
          <w:rFonts w:ascii="Calibri" w:hAnsi="Calibri" w:cs="Calibri"/>
          <w:sz w:val="26"/>
          <w:szCs w:val="26"/>
        </w:rPr>
      </w:pPr>
      <w:r w:rsidRPr="00F04224">
        <w:rPr>
          <w:rFonts w:ascii="Calibri" w:hAnsi="Calibri" w:cs="Calibri"/>
          <w:sz w:val="26"/>
          <w:szCs w:val="26"/>
        </w:rPr>
        <w:t xml:space="preserve">A week later his disciples were </w:t>
      </w:r>
      <w:proofErr w:type="gramStart"/>
      <w:r w:rsidRPr="00F04224">
        <w:rPr>
          <w:rFonts w:ascii="Calibri" w:hAnsi="Calibri" w:cs="Calibri"/>
          <w:sz w:val="26"/>
          <w:szCs w:val="26"/>
        </w:rPr>
        <w:t>again in the house</w:t>
      </w:r>
      <w:proofErr w:type="gramEnd"/>
      <w:r w:rsidRPr="00F04224">
        <w:rPr>
          <w:rFonts w:ascii="Calibri" w:hAnsi="Calibri" w:cs="Calibri"/>
          <w:sz w:val="26"/>
          <w:szCs w:val="26"/>
        </w:rPr>
        <w:t xml:space="preserve">, and Thomas was with them. Although the doors were shut, Jesus came and stood among them and said, "Peace be with you." Then he said to Thomas, "Put your finger here and see my hands. Reach out your hand and put it </w:t>
      </w:r>
      <w:proofErr w:type="gramStart"/>
      <w:r w:rsidRPr="00F04224">
        <w:rPr>
          <w:rFonts w:ascii="Calibri" w:hAnsi="Calibri" w:cs="Calibri"/>
          <w:sz w:val="26"/>
          <w:szCs w:val="26"/>
        </w:rPr>
        <w:t>in</w:t>
      </w:r>
      <w:proofErr w:type="gramEnd"/>
      <w:r w:rsidRPr="00F04224">
        <w:rPr>
          <w:rFonts w:ascii="Calibri" w:hAnsi="Calibri" w:cs="Calibri"/>
          <w:sz w:val="26"/>
          <w:szCs w:val="26"/>
        </w:rPr>
        <w:t xml:space="preserve"> my side. Do not doubt but believe." Thomas answered him, "My Lord and my God!" Jesus said to him, "Have you believed because you have seen me? Blessed are those who have not seen and yet have come to believe."  Now Jesus did many other signs in the presence of his disciples, which are not written in this book. But these are written so that you may come to believe that Jesus is the Messiah, the Son of God, and that through believing you may have life in his name.</w:t>
      </w:r>
    </w:p>
    <w:p w14:paraId="3AB1E932" w14:textId="77777777" w:rsidR="00950D25" w:rsidRPr="00AC410D" w:rsidRDefault="00950D25" w:rsidP="00950D25">
      <w:pPr>
        <w:rPr>
          <w:rFonts w:ascii="Calibri" w:hAnsi="Calibri" w:cs="Calibri"/>
        </w:rPr>
      </w:pPr>
    </w:p>
    <w:p w14:paraId="03330279" w14:textId="77777777" w:rsidR="00F04224" w:rsidRDefault="00F04224" w:rsidP="00096525">
      <w:pPr>
        <w:ind w:firstLine="720"/>
        <w:rPr>
          <w:rFonts w:ascii="Candara" w:hAnsi="Candara" w:cstheme="minorHAnsi"/>
          <w:sz w:val="32"/>
          <w:szCs w:val="32"/>
        </w:rPr>
      </w:pPr>
    </w:p>
    <w:p w14:paraId="564BF3C9" w14:textId="319383C6" w:rsidR="008D0659" w:rsidRPr="00F04224" w:rsidRDefault="008D0659" w:rsidP="00096525">
      <w:pPr>
        <w:ind w:firstLine="720"/>
        <w:rPr>
          <w:rFonts w:ascii="Candara" w:hAnsi="Candara" w:cstheme="minorHAnsi"/>
          <w:sz w:val="32"/>
          <w:szCs w:val="32"/>
        </w:rPr>
      </w:pPr>
      <w:r w:rsidRPr="00F04224">
        <w:rPr>
          <w:rFonts w:ascii="Candara" w:hAnsi="Candara" w:cstheme="minorHAnsi"/>
          <w:sz w:val="32"/>
          <w:szCs w:val="32"/>
        </w:rPr>
        <w:t xml:space="preserve">The esteemed philosopher </w:t>
      </w:r>
      <w:hyperlink r:id="rId4" w:history="1">
        <w:proofErr w:type="spellStart"/>
        <w:r w:rsidRPr="00F04224">
          <w:rPr>
            <w:rStyle w:val="Hyperlink"/>
            <w:rFonts w:ascii="Candara" w:hAnsi="Candara" w:cstheme="minorHAnsi"/>
            <w:color w:val="auto"/>
            <w:sz w:val="32"/>
            <w:szCs w:val="32"/>
          </w:rPr>
          <w:t>Søren</w:t>
        </w:r>
        <w:proofErr w:type="spellEnd"/>
        <w:r w:rsidRPr="00F04224">
          <w:rPr>
            <w:rStyle w:val="Hyperlink"/>
            <w:rFonts w:ascii="Candara" w:hAnsi="Candara" w:cstheme="minorHAnsi"/>
            <w:color w:val="auto"/>
            <w:sz w:val="32"/>
            <w:szCs w:val="32"/>
          </w:rPr>
          <w:t xml:space="preserve"> Kierkegaard</w:t>
        </w:r>
      </w:hyperlink>
      <w:r w:rsidRPr="00F04224">
        <w:rPr>
          <w:rFonts w:ascii="Candara" w:hAnsi="Candara" w:cstheme="minorHAnsi"/>
          <w:sz w:val="32"/>
          <w:szCs w:val="32"/>
        </w:rPr>
        <w:t xml:space="preserve"> said, </w:t>
      </w:r>
      <w:r w:rsidRPr="00F04224">
        <w:rPr>
          <w:rFonts w:ascii="Candara" w:hAnsi="Candara" w:cstheme="minorHAnsi"/>
          <w:i/>
          <w:sz w:val="32"/>
          <w:szCs w:val="32"/>
        </w:rPr>
        <w:t xml:space="preserve">“Every mental act is composed of doubt and belief, but it is belief that is the positive, it is belief that sustains thought and holds the world together.” </w:t>
      </w:r>
      <w:r w:rsidRPr="00F04224">
        <w:rPr>
          <w:rFonts w:ascii="Candara" w:hAnsi="Candara" w:cstheme="minorHAnsi"/>
          <w:sz w:val="32"/>
          <w:szCs w:val="32"/>
        </w:rPr>
        <w:t xml:space="preserve">  And so, with that lofty </w:t>
      </w:r>
      <w:r w:rsidR="00953493" w:rsidRPr="00F04224">
        <w:rPr>
          <w:rFonts w:ascii="Candara" w:hAnsi="Candara" w:cstheme="minorHAnsi"/>
          <w:sz w:val="32"/>
          <w:szCs w:val="32"/>
        </w:rPr>
        <w:t>idea</w:t>
      </w:r>
      <w:r w:rsidRPr="00F04224">
        <w:rPr>
          <w:rFonts w:ascii="Candara" w:hAnsi="Candara" w:cstheme="minorHAnsi"/>
          <w:sz w:val="32"/>
          <w:szCs w:val="32"/>
        </w:rPr>
        <w:t xml:space="preserve"> before us and the promise of more to come, we enter into this Eastertide, a time of both doubt and belief.  For many of us, belief comes readily, almost easily.  But for others, many, many of our brothers and sisters, belief is a tortured and twisting road.  Hilly, too, and hard to navigate.  This is especially important to remember today, when we ponder the words of St. John, whose </w:t>
      </w:r>
      <w:r w:rsidR="00953493" w:rsidRPr="00F04224">
        <w:rPr>
          <w:rFonts w:ascii="Candara" w:hAnsi="Candara" w:cstheme="minorHAnsi"/>
          <w:sz w:val="32"/>
          <w:szCs w:val="32"/>
        </w:rPr>
        <w:t>overarching</w:t>
      </w:r>
      <w:r w:rsidRPr="00F04224">
        <w:rPr>
          <w:rFonts w:ascii="Candara" w:hAnsi="Candara" w:cstheme="minorHAnsi"/>
          <w:sz w:val="32"/>
          <w:szCs w:val="32"/>
        </w:rPr>
        <w:t xml:space="preserve"> purpose in writing his </w:t>
      </w:r>
      <w:r w:rsidR="00046C13" w:rsidRPr="00F04224">
        <w:rPr>
          <w:rFonts w:ascii="Candara" w:hAnsi="Candara" w:cstheme="minorHAnsi"/>
          <w:sz w:val="32"/>
          <w:szCs w:val="32"/>
        </w:rPr>
        <w:t>fervent</w:t>
      </w:r>
      <w:r w:rsidRPr="00F04224">
        <w:rPr>
          <w:rFonts w:ascii="Candara" w:hAnsi="Candara" w:cstheme="minorHAnsi"/>
          <w:sz w:val="32"/>
          <w:szCs w:val="32"/>
        </w:rPr>
        <w:t xml:space="preserve"> gospel is to encourage belief in Jesus as the Messiah, the Son of God, because through believing and living into </w:t>
      </w:r>
      <w:r w:rsidR="00F04224">
        <w:rPr>
          <w:rFonts w:ascii="Candara" w:hAnsi="Candara" w:cstheme="minorHAnsi"/>
          <w:sz w:val="32"/>
          <w:szCs w:val="32"/>
        </w:rPr>
        <w:t>h</w:t>
      </w:r>
      <w:r w:rsidRPr="00F04224">
        <w:rPr>
          <w:rFonts w:ascii="Candara" w:hAnsi="Candara" w:cstheme="minorHAnsi"/>
          <w:sz w:val="32"/>
          <w:szCs w:val="32"/>
        </w:rPr>
        <w:t>is teachings we obtain a quality of life that has been called eternal.</w:t>
      </w:r>
    </w:p>
    <w:p w14:paraId="3AD450F1" w14:textId="77777777" w:rsidR="008D0659" w:rsidRPr="00F04224" w:rsidRDefault="008D0659" w:rsidP="00950D25">
      <w:pPr>
        <w:rPr>
          <w:rFonts w:ascii="Candara" w:hAnsi="Candara" w:cstheme="minorHAnsi"/>
          <w:sz w:val="32"/>
          <w:szCs w:val="32"/>
        </w:rPr>
      </w:pPr>
    </w:p>
    <w:p w14:paraId="7E320F1B" w14:textId="3664B2C9" w:rsidR="008D0659" w:rsidRPr="00F04224" w:rsidRDefault="00046C13" w:rsidP="00096525">
      <w:pPr>
        <w:ind w:firstLine="720"/>
        <w:rPr>
          <w:rFonts w:ascii="Candara" w:hAnsi="Candara" w:cstheme="minorHAnsi"/>
          <w:sz w:val="32"/>
          <w:szCs w:val="32"/>
        </w:rPr>
      </w:pPr>
      <w:r w:rsidRPr="00F04224">
        <w:rPr>
          <w:rFonts w:ascii="Candara" w:hAnsi="Candara" w:cstheme="minorHAnsi"/>
          <w:sz w:val="32"/>
          <w:szCs w:val="32"/>
        </w:rPr>
        <w:t xml:space="preserve">Today’s </w:t>
      </w:r>
      <w:r w:rsidR="008D0659" w:rsidRPr="00F04224">
        <w:rPr>
          <w:rFonts w:ascii="Candara" w:hAnsi="Candara" w:cstheme="minorHAnsi"/>
          <w:sz w:val="32"/>
          <w:szCs w:val="32"/>
        </w:rPr>
        <w:t xml:space="preserve">story begins after a genuinely </w:t>
      </w:r>
      <w:r w:rsidR="008D0659" w:rsidRPr="00F04224">
        <w:rPr>
          <w:rFonts w:ascii="Candara" w:hAnsi="Candara" w:cstheme="minorHAnsi"/>
          <w:i/>
          <w:iCs/>
          <w:sz w:val="32"/>
          <w:szCs w:val="32"/>
        </w:rPr>
        <w:t>unbelievable</w:t>
      </w:r>
      <w:r w:rsidR="008D0659" w:rsidRPr="00F04224">
        <w:rPr>
          <w:rFonts w:ascii="Candara" w:hAnsi="Candara" w:cstheme="minorHAnsi"/>
          <w:sz w:val="32"/>
          <w:szCs w:val="32"/>
        </w:rPr>
        <w:t xml:space="preserve"> weekend; a tender banquet on Thursday, followed by an arrest, brutalizing and beatings</w:t>
      </w:r>
      <w:r w:rsidRPr="00F04224">
        <w:rPr>
          <w:rFonts w:ascii="Candara" w:hAnsi="Candara" w:cstheme="minorHAnsi"/>
          <w:sz w:val="32"/>
          <w:szCs w:val="32"/>
        </w:rPr>
        <w:t xml:space="preserve"> on Friday</w:t>
      </w:r>
      <w:r w:rsidR="008D0659" w:rsidRPr="00F04224">
        <w:rPr>
          <w:rFonts w:ascii="Candara" w:hAnsi="Candara" w:cstheme="minorHAnsi"/>
          <w:sz w:val="32"/>
          <w:szCs w:val="32"/>
        </w:rPr>
        <w:t>, a scandalously rigged trial, and ultimately, a</w:t>
      </w:r>
      <w:r w:rsidR="00953493" w:rsidRPr="00F04224">
        <w:rPr>
          <w:rFonts w:ascii="Candara" w:hAnsi="Candara" w:cstheme="minorHAnsi"/>
          <w:sz w:val="32"/>
          <w:szCs w:val="32"/>
        </w:rPr>
        <w:t xml:space="preserve"> </w:t>
      </w:r>
      <w:r w:rsidR="008D0659" w:rsidRPr="00F04224">
        <w:rPr>
          <w:rFonts w:ascii="Candara" w:hAnsi="Candara" w:cstheme="minorHAnsi"/>
          <w:sz w:val="32"/>
          <w:szCs w:val="32"/>
        </w:rPr>
        <w:t xml:space="preserve">murder by torture.  </w:t>
      </w:r>
      <w:r w:rsidRPr="00F04224">
        <w:rPr>
          <w:rFonts w:ascii="Candara" w:hAnsi="Candara" w:cstheme="minorHAnsi"/>
          <w:sz w:val="32"/>
          <w:szCs w:val="32"/>
        </w:rPr>
        <w:t xml:space="preserve">The deceased friend, teacher, son was dead too close to the Sabbath to prepare his body in time, and so they had to go back early Sunday morning.  The surreal continued, with angels and earthquakes and appearances and visions, and the general sense that Jesus was somehow miraculously and magnificently restored to life.  </w:t>
      </w:r>
      <w:r w:rsidRPr="00F04224">
        <w:rPr>
          <w:rFonts w:ascii="Candara" w:hAnsi="Candara" w:cstheme="minorHAnsi"/>
          <w:sz w:val="32"/>
          <w:szCs w:val="32"/>
        </w:rPr>
        <w:lastRenderedPageBreak/>
        <w:t>We enter the story on the evening after those early morning revelations, after a day of doubt and hope and wishfulness and bitterness and probably every possible post-death emotion and new birth emotion smushed all together!  And into that seething caldron of raw emotion, despite the locked doors, Jesus steps right in.</w:t>
      </w:r>
    </w:p>
    <w:p w14:paraId="617A6BAD" w14:textId="77777777" w:rsidR="00046C13" w:rsidRPr="00F04224" w:rsidRDefault="00046C13" w:rsidP="00950D25">
      <w:pPr>
        <w:rPr>
          <w:rFonts w:ascii="Candara" w:hAnsi="Candara" w:cstheme="minorHAnsi"/>
          <w:sz w:val="32"/>
          <w:szCs w:val="32"/>
        </w:rPr>
      </w:pPr>
    </w:p>
    <w:p w14:paraId="3081C934" w14:textId="77777777" w:rsidR="001C7470" w:rsidRPr="00F04224" w:rsidRDefault="00046C13" w:rsidP="00096525">
      <w:pPr>
        <w:ind w:firstLine="720"/>
        <w:rPr>
          <w:rFonts w:ascii="Candara" w:hAnsi="Candara" w:cstheme="minorHAnsi"/>
          <w:sz w:val="32"/>
          <w:szCs w:val="32"/>
        </w:rPr>
      </w:pPr>
      <w:r w:rsidRPr="00F04224">
        <w:rPr>
          <w:rFonts w:ascii="Candara" w:hAnsi="Candara" w:cstheme="minorHAnsi"/>
          <w:sz w:val="32"/>
          <w:szCs w:val="32"/>
        </w:rPr>
        <w:t xml:space="preserve">The well-respected </w:t>
      </w:r>
      <w:hyperlink r:id="rId5" w:history="1">
        <w:r w:rsidRPr="00F04224">
          <w:rPr>
            <w:rStyle w:val="Hyperlink"/>
            <w:rFonts w:ascii="Candara" w:hAnsi="Candara" w:cstheme="minorHAnsi"/>
            <w:color w:val="auto"/>
            <w:sz w:val="32"/>
            <w:szCs w:val="32"/>
          </w:rPr>
          <w:t>René Descartes</w:t>
        </w:r>
      </w:hyperlink>
      <w:r w:rsidRPr="00F04224">
        <w:rPr>
          <w:rFonts w:ascii="Candara" w:hAnsi="Candara" w:cstheme="minorHAnsi"/>
          <w:sz w:val="32"/>
          <w:szCs w:val="32"/>
        </w:rPr>
        <w:t xml:space="preserve"> said,   </w:t>
      </w:r>
      <w:r w:rsidRPr="00F04224">
        <w:rPr>
          <w:rFonts w:ascii="Candara" w:hAnsi="Candara" w:cstheme="minorHAnsi"/>
          <w:i/>
          <w:sz w:val="32"/>
          <w:szCs w:val="32"/>
        </w:rPr>
        <w:t>“If you would be a real seeker after truth, it is necessary that at least once in your life you doubt, as far as possible, all things.”</w:t>
      </w:r>
      <w:r w:rsidRPr="00F04224">
        <w:rPr>
          <w:rFonts w:ascii="Candara" w:hAnsi="Candara" w:cstheme="minorHAnsi"/>
          <w:sz w:val="32"/>
          <w:szCs w:val="32"/>
        </w:rPr>
        <w:t xml:space="preserve">  The disciples and those gathered there were real-life proof of his premise.  They wanted the truth so badly!  But there </w:t>
      </w:r>
      <w:proofErr w:type="gramStart"/>
      <w:r w:rsidRPr="00F04224">
        <w:rPr>
          <w:rFonts w:ascii="Candara" w:hAnsi="Candara" w:cstheme="minorHAnsi"/>
          <w:sz w:val="32"/>
          <w:szCs w:val="32"/>
        </w:rPr>
        <w:t>is was</w:t>
      </w:r>
      <w:proofErr w:type="gramEnd"/>
      <w:r w:rsidRPr="00F04224">
        <w:rPr>
          <w:rFonts w:ascii="Candara" w:hAnsi="Candara" w:cstheme="minorHAnsi"/>
          <w:sz w:val="32"/>
          <w:szCs w:val="32"/>
        </w:rPr>
        <w:t xml:space="preserve">, in a form so unbelievable as to inspire intense doubt for some, and rapturous faith for others.  Jesus offered them peace, showed them the proofs of his torture, and breathed into them the comforting, balancing presence of the Holy Spirit.  That inward presence, and the teaching about binding and </w:t>
      </w:r>
      <w:proofErr w:type="gramStart"/>
      <w:r w:rsidRPr="00F04224">
        <w:rPr>
          <w:rFonts w:ascii="Candara" w:hAnsi="Candara" w:cstheme="minorHAnsi"/>
          <w:sz w:val="32"/>
          <w:szCs w:val="32"/>
        </w:rPr>
        <w:t>loosing</w:t>
      </w:r>
      <w:proofErr w:type="gramEnd"/>
      <w:r w:rsidR="001C7470" w:rsidRPr="00F04224">
        <w:rPr>
          <w:rFonts w:ascii="Candara" w:hAnsi="Candara" w:cstheme="minorHAnsi"/>
          <w:sz w:val="32"/>
          <w:szCs w:val="32"/>
        </w:rPr>
        <w:t xml:space="preserve"> of sin</w:t>
      </w:r>
      <w:r w:rsidRPr="00F04224">
        <w:rPr>
          <w:rFonts w:ascii="Candara" w:hAnsi="Candara" w:cstheme="minorHAnsi"/>
          <w:sz w:val="32"/>
          <w:szCs w:val="32"/>
        </w:rPr>
        <w:t>, deserves a full set of sermons by itself.  For today we offer thanks for it but cannot explore it; our eyes are set on the star of the story, Thomas.</w:t>
      </w:r>
    </w:p>
    <w:p w14:paraId="7E10A54E" w14:textId="77777777" w:rsidR="001C7470" w:rsidRPr="00F04224" w:rsidRDefault="001C7470" w:rsidP="00046C13">
      <w:pPr>
        <w:rPr>
          <w:rFonts w:ascii="Candara" w:hAnsi="Candara" w:cstheme="minorHAnsi"/>
          <w:sz w:val="32"/>
          <w:szCs w:val="32"/>
        </w:rPr>
      </w:pPr>
    </w:p>
    <w:p w14:paraId="5FA2A43C" w14:textId="210B1673" w:rsidR="00046C13" w:rsidRPr="00F04224" w:rsidRDefault="00953493" w:rsidP="00096525">
      <w:pPr>
        <w:ind w:firstLine="720"/>
        <w:rPr>
          <w:rFonts w:ascii="Candara" w:hAnsi="Candara" w:cstheme="minorHAnsi"/>
          <w:sz w:val="32"/>
          <w:szCs w:val="32"/>
        </w:rPr>
      </w:pPr>
      <w:r w:rsidRPr="00F04224">
        <w:rPr>
          <w:rFonts w:ascii="Candara" w:hAnsi="Candara" w:cstheme="minorHAnsi"/>
          <w:sz w:val="32"/>
          <w:szCs w:val="32"/>
        </w:rPr>
        <w:t>Our friend</w:t>
      </w:r>
      <w:r w:rsidR="001C7470" w:rsidRPr="00F04224">
        <w:rPr>
          <w:rFonts w:ascii="Candara" w:hAnsi="Candara" w:cstheme="minorHAnsi"/>
          <w:sz w:val="32"/>
          <w:szCs w:val="32"/>
        </w:rPr>
        <w:t xml:space="preserve"> Thomas…such bad press he has gotten over the centuries!  Doubting </w:t>
      </w:r>
      <w:proofErr w:type="gramStart"/>
      <w:r w:rsidR="001C7470" w:rsidRPr="00F04224">
        <w:rPr>
          <w:rFonts w:ascii="Candara" w:hAnsi="Candara" w:cstheme="minorHAnsi"/>
          <w:sz w:val="32"/>
          <w:szCs w:val="32"/>
        </w:rPr>
        <w:t>Thomas</w:t>
      </w:r>
      <w:proofErr w:type="gramEnd"/>
      <w:r w:rsidR="001C7470" w:rsidRPr="00F04224">
        <w:rPr>
          <w:rFonts w:ascii="Candara" w:hAnsi="Candara" w:cstheme="minorHAnsi"/>
          <w:sz w:val="32"/>
          <w:szCs w:val="32"/>
        </w:rPr>
        <w:t xml:space="preserve"> they called him, made him the butt of Sunday School jokes, but what he really is </w:t>
      </w:r>
      <w:proofErr w:type="spellStart"/>
      <w:r w:rsidR="001C7470" w:rsidRPr="00F04224">
        <w:rPr>
          <w:rFonts w:ascii="Candara" w:hAnsi="Candara" w:cstheme="minorHAnsi"/>
          <w:sz w:val="32"/>
          <w:szCs w:val="32"/>
        </w:rPr>
        <w:t>is</w:t>
      </w:r>
      <w:proofErr w:type="spellEnd"/>
      <w:r w:rsidR="001C7470" w:rsidRPr="00F04224">
        <w:rPr>
          <w:rFonts w:ascii="Candara" w:hAnsi="Candara" w:cstheme="minorHAnsi"/>
          <w:sz w:val="32"/>
          <w:szCs w:val="32"/>
        </w:rPr>
        <w:t xml:space="preserve"> an archetype, a scapegoat.  They were all, </w:t>
      </w:r>
      <w:r w:rsidR="001C7470" w:rsidRPr="00F04224">
        <w:rPr>
          <w:rFonts w:ascii="Candara" w:hAnsi="Candara" w:cstheme="minorHAnsi"/>
          <w:b/>
          <w:sz w:val="32"/>
          <w:szCs w:val="32"/>
        </w:rPr>
        <w:t>all,</w:t>
      </w:r>
      <w:r w:rsidR="001C7470" w:rsidRPr="00F04224">
        <w:rPr>
          <w:rFonts w:ascii="Candara" w:hAnsi="Candara" w:cstheme="minorHAnsi"/>
          <w:sz w:val="32"/>
          <w:szCs w:val="32"/>
        </w:rPr>
        <w:t xml:space="preserve"> filled with doubt at varying levels: even the first witnesses went running forth, as the good book says, with a mixture of doubt and great joy.  They come to faith, and I am thrilled for them, but let’s not pretend that Thomas was the only questioning one in the pack.  He </w:t>
      </w:r>
      <w:r w:rsidR="001C7470" w:rsidRPr="00F04224">
        <w:rPr>
          <w:rFonts w:ascii="Candara" w:hAnsi="Candara" w:cstheme="minorHAnsi"/>
          <w:i/>
          <w:sz w:val="32"/>
          <w:szCs w:val="32"/>
        </w:rPr>
        <w:t>was</w:t>
      </w:r>
      <w:r w:rsidR="001C7470" w:rsidRPr="00F04224">
        <w:rPr>
          <w:rFonts w:ascii="Candara" w:hAnsi="Candara" w:cstheme="minorHAnsi"/>
          <w:sz w:val="32"/>
          <w:szCs w:val="32"/>
        </w:rPr>
        <w:t xml:space="preserve"> the most courageous about it, though…while others kept to themselves, he said it right out</w:t>
      </w:r>
      <w:r w:rsidR="004D4D32" w:rsidRPr="00F04224">
        <w:rPr>
          <w:rFonts w:ascii="Candara" w:hAnsi="Candara" w:cstheme="minorHAnsi"/>
          <w:sz w:val="32"/>
          <w:szCs w:val="32"/>
        </w:rPr>
        <w:t xml:space="preserve"> loud</w:t>
      </w:r>
      <w:r w:rsidR="001C7470" w:rsidRPr="00F04224">
        <w:rPr>
          <w:rFonts w:ascii="Candara" w:hAnsi="Candara" w:cstheme="minorHAnsi"/>
          <w:sz w:val="32"/>
          <w:szCs w:val="32"/>
        </w:rPr>
        <w:t xml:space="preserve">, </w:t>
      </w:r>
      <w:r w:rsidR="001C7470" w:rsidRPr="00F04224">
        <w:rPr>
          <w:rFonts w:ascii="Candara" w:hAnsi="Candara" w:cs="Calibri"/>
          <w:sz w:val="32"/>
          <w:szCs w:val="32"/>
        </w:rPr>
        <w:t>"Unless I see the mark of the nails in his hands, and put my finger in the mark of the nails and my hand in his side, I will not believe."</w:t>
      </w:r>
      <w:r w:rsidR="00046C13" w:rsidRPr="00F04224">
        <w:rPr>
          <w:rFonts w:ascii="Candara" w:hAnsi="Candara" w:cstheme="minorHAnsi"/>
          <w:sz w:val="32"/>
          <w:szCs w:val="32"/>
        </w:rPr>
        <w:br/>
      </w:r>
    </w:p>
    <w:p w14:paraId="7D837838" w14:textId="54F43308" w:rsidR="008A231E" w:rsidRPr="00F04224" w:rsidRDefault="001C7470" w:rsidP="00096525">
      <w:pPr>
        <w:ind w:firstLine="720"/>
        <w:rPr>
          <w:rFonts w:ascii="Candara" w:hAnsi="Candara" w:cstheme="minorHAnsi"/>
          <w:sz w:val="32"/>
          <w:szCs w:val="32"/>
        </w:rPr>
      </w:pPr>
      <w:r w:rsidRPr="00F04224">
        <w:rPr>
          <w:rFonts w:ascii="Candara" w:hAnsi="Candara" w:cstheme="minorHAnsi"/>
          <w:sz w:val="32"/>
          <w:szCs w:val="32"/>
        </w:rPr>
        <w:t xml:space="preserve">Bad press notwithstanding, Thomas and his kin </w:t>
      </w:r>
      <w:proofErr w:type="gramStart"/>
      <w:r w:rsidRPr="00F04224">
        <w:rPr>
          <w:rFonts w:ascii="Candara" w:hAnsi="Candara" w:cstheme="minorHAnsi"/>
          <w:sz w:val="32"/>
          <w:szCs w:val="32"/>
        </w:rPr>
        <w:t>have</w:t>
      </w:r>
      <w:proofErr w:type="gramEnd"/>
      <w:r w:rsidRPr="00F04224">
        <w:rPr>
          <w:rFonts w:ascii="Candara" w:hAnsi="Candara" w:cstheme="minorHAnsi"/>
          <w:sz w:val="32"/>
          <w:szCs w:val="32"/>
        </w:rPr>
        <w:t xml:space="preserve"> a lot of intellectual and spiritual support across the centuries.  None less than the </w:t>
      </w:r>
      <w:r w:rsidR="004D4D32" w:rsidRPr="00F04224">
        <w:rPr>
          <w:rFonts w:ascii="Candara" w:hAnsi="Candara" w:cstheme="minorHAnsi"/>
          <w:sz w:val="32"/>
          <w:szCs w:val="32"/>
        </w:rPr>
        <w:t>Buddha</w:t>
      </w:r>
      <w:r w:rsidRPr="00F04224">
        <w:rPr>
          <w:rFonts w:ascii="Candara" w:hAnsi="Candara" w:cstheme="minorHAnsi"/>
          <w:sz w:val="32"/>
          <w:szCs w:val="32"/>
        </w:rPr>
        <w:t xml:space="preserve"> himself said “</w:t>
      </w:r>
      <w:r w:rsidRPr="00F04224">
        <w:rPr>
          <w:rFonts w:ascii="Candara" w:hAnsi="Candara" w:cstheme="minorHAnsi"/>
          <w:i/>
          <w:sz w:val="32"/>
          <w:szCs w:val="32"/>
        </w:rPr>
        <w:t>Doubt everything. Find your own light</w:t>
      </w:r>
      <w:r w:rsidRPr="00F04224">
        <w:rPr>
          <w:rFonts w:ascii="Candara" w:hAnsi="Candara" w:cstheme="minorHAnsi"/>
          <w:sz w:val="32"/>
          <w:szCs w:val="32"/>
        </w:rPr>
        <w:t xml:space="preserve">.”   Shakespeare would one day write </w:t>
      </w:r>
      <w:r w:rsidRPr="00F04224">
        <w:rPr>
          <w:rFonts w:ascii="Candara" w:hAnsi="Candara" w:cstheme="minorHAnsi"/>
          <w:i/>
          <w:sz w:val="32"/>
          <w:szCs w:val="32"/>
        </w:rPr>
        <w:t xml:space="preserve">“Our doubts are traitors, and make us lose the good we oft might win, by fearing to attempt.”  </w:t>
      </w:r>
      <w:r w:rsidR="004D4D32" w:rsidRPr="00F04224">
        <w:rPr>
          <w:rFonts w:ascii="Candara" w:hAnsi="Candara" w:cstheme="minorHAnsi"/>
          <w:sz w:val="32"/>
          <w:szCs w:val="32"/>
        </w:rPr>
        <w:t>Well, f</w:t>
      </w:r>
      <w:r w:rsidRPr="00F04224">
        <w:rPr>
          <w:rFonts w:ascii="Candara" w:hAnsi="Candara" w:cstheme="minorHAnsi"/>
          <w:sz w:val="32"/>
          <w:szCs w:val="32"/>
        </w:rPr>
        <w:t xml:space="preserve">earing to attempt is not Thomas’ problem.  He wants Jesus alive more than anybody, but he needs to </w:t>
      </w:r>
      <w:r w:rsidRPr="00F04224">
        <w:rPr>
          <w:rFonts w:ascii="Candara" w:hAnsi="Candara" w:cstheme="minorHAnsi"/>
          <w:i/>
          <w:sz w:val="32"/>
          <w:szCs w:val="32"/>
        </w:rPr>
        <w:t>know</w:t>
      </w:r>
      <w:r w:rsidRPr="00F04224">
        <w:rPr>
          <w:rFonts w:ascii="Candara" w:hAnsi="Candara" w:cstheme="minorHAnsi"/>
          <w:sz w:val="32"/>
          <w:szCs w:val="32"/>
        </w:rPr>
        <w:t xml:space="preserve">, not just guess, not just hope.  Thomas will soon </w:t>
      </w:r>
      <w:r w:rsidR="008A231E" w:rsidRPr="00F04224">
        <w:rPr>
          <w:rFonts w:ascii="Candara" w:hAnsi="Candara" w:cstheme="minorHAnsi"/>
          <w:sz w:val="32"/>
          <w:szCs w:val="32"/>
        </w:rPr>
        <w:t xml:space="preserve">enough </w:t>
      </w:r>
      <w:r w:rsidRPr="00F04224">
        <w:rPr>
          <w:rFonts w:ascii="Candara" w:hAnsi="Candara" w:cstheme="minorHAnsi"/>
          <w:sz w:val="32"/>
          <w:szCs w:val="32"/>
        </w:rPr>
        <w:t xml:space="preserve">overcome his doubts, and go forth to bring the faith to the far reaches of modern-day India.  He will write a gospel himself, one </w:t>
      </w:r>
      <w:r w:rsidRPr="00F04224">
        <w:rPr>
          <w:rFonts w:ascii="Candara" w:hAnsi="Candara" w:cstheme="minorHAnsi"/>
          <w:sz w:val="32"/>
          <w:szCs w:val="32"/>
        </w:rPr>
        <w:lastRenderedPageBreak/>
        <w:t>colored by the Buddhist surroundings in which he ended his lifetime.  And his great evangelistic success is really due, not to a charact</w:t>
      </w:r>
      <w:r w:rsidR="008A231E" w:rsidRPr="00F04224">
        <w:rPr>
          <w:rFonts w:ascii="Candara" w:hAnsi="Candara" w:cstheme="minorHAnsi"/>
          <w:sz w:val="32"/>
          <w:szCs w:val="32"/>
        </w:rPr>
        <w:t>er flaw, but to his persistent setting of a high standard of belief for himself</w:t>
      </w:r>
      <w:r w:rsidR="004D4D32" w:rsidRPr="00F04224">
        <w:rPr>
          <w:rFonts w:ascii="Candara" w:hAnsi="Candara" w:cstheme="minorHAnsi"/>
          <w:sz w:val="32"/>
          <w:szCs w:val="32"/>
        </w:rPr>
        <w:t xml:space="preserve"> and his someday followers</w:t>
      </w:r>
      <w:r w:rsidR="008A231E" w:rsidRPr="00F04224">
        <w:rPr>
          <w:rFonts w:ascii="Candara" w:hAnsi="Candara" w:cstheme="minorHAnsi"/>
          <w:sz w:val="32"/>
          <w:szCs w:val="32"/>
        </w:rPr>
        <w:t xml:space="preserve">.  Like so many of us, he doubts until he doesn’t need to </w:t>
      </w:r>
      <w:r w:rsidR="004D4D32" w:rsidRPr="00F04224">
        <w:rPr>
          <w:rFonts w:ascii="Candara" w:hAnsi="Candara" w:cstheme="minorHAnsi"/>
          <w:sz w:val="32"/>
          <w:szCs w:val="32"/>
        </w:rPr>
        <w:t xml:space="preserve">doubt </w:t>
      </w:r>
      <w:r w:rsidR="008A231E" w:rsidRPr="00F04224">
        <w:rPr>
          <w:rFonts w:ascii="Candara" w:hAnsi="Candara" w:cstheme="minorHAnsi"/>
          <w:sz w:val="32"/>
          <w:szCs w:val="32"/>
        </w:rPr>
        <w:t xml:space="preserve">anymore.  He could be the poster child for the philosophy of the great </w:t>
      </w:r>
      <w:hyperlink r:id="rId6" w:history="1">
        <w:r w:rsidR="008A231E" w:rsidRPr="00F04224">
          <w:rPr>
            <w:rStyle w:val="Hyperlink"/>
            <w:rFonts w:ascii="Candara" w:hAnsi="Candara" w:cstheme="minorHAnsi"/>
            <w:color w:val="auto"/>
            <w:sz w:val="32"/>
            <w:szCs w:val="32"/>
          </w:rPr>
          <w:t>David Hume</w:t>
        </w:r>
      </w:hyperlink>
      <w:r w:rsidR="008A231E" w:rsidRPr="00F04224">
        <w:rPr>
          <w:rFonts w:ascii="Candara" w:hAnsi="Candara" w:cstheme="minorHAnsi"/>
          <w:sz w:val="32"/>
          <w:szCs w:val="32"/>
        </w:rPr>
        <w:t xml:space="preserve">, who said </w:t>
      </w:r>
      <w:r w:rsidR="008A231E" w:rsidRPr="00F04224">
        <w:rPr>
          <w:rFonts w:ascii="Candara" w:hAnsi="Candara" w:cstheme="minorHAnsi"/>
          <w:i/>
          <w:sz w:val="32"/>
          <w:szCs w:val="32"/>
        </w:rPr>
        <w:t>“In our reasonings concerning matters of fact, there are all imaginable degrees of assurance, from the highest certainty to the lowest species of moral evidence. A wise man, therefore, proportions his belief to the evidence.”</w:t>
      </w:r>
      <w:r w:rsidR="008A231E" w:rsidRPr="00F04224">
        <w:rPr>
          <w:rFonts w:ascii="Candara" w:hAnsi="Candara" w:cstheme="minorHAnsi"/>
          <w:sz w:val="32"/>
          <w:szCs w:val="32"/>
        </w:rPr>
        <w:t xml:space="preserve"> That is </w:t>
      </w:r>
      <w:r w:rsidR="008A231E" w:rsidRPr="00F04224">
        <w:rPr>
          <w:rFonts w:ascii="Candara" w:hAnsi="Candara" w:cstheme="minorHAnsi"/>
          <w:i/>
          <w:iCs/>
          <w:sz w:val="32"/>
          <w:szCs w:val="32"/>
        </w:rPr>
        <w:t>exactly</w:t>
      </w:r>
      <w:r w:rsidR="008A231E" w:rsidRPr="00F04224">
        <w:rPr>
          <w:rFonts w:ascii="Candara" w:hAnsi="Candara" w:cstheme="minorHAnsi"/>
          <w:sz w:val="32"/>
          <w:szCs w:val="32"/>
        </w:rPr>
        <w:t xml:space="preserve"> what Thomas does.  And it is exactly what </w:t>
      </w:r>
      <w:r w:rsidR="008A231E" w:rsidRPr="00F04224">
        <w:rPr>
          <w:rFonts w:ascii="Candara" w:hAnsi="Candara" w:cstheme="minorHAnsi"/>
          <w:i/>
          <w:iCs/>
          <w:sz w:val="32"/>
          <w:szCs w:val="32"/>
        </w:rPr>
        <w:t>we</w:t>
      </w:r>
      <w:r w:rsidR="008A231E" w:rsidRPr="00F04224">
        <w:rPr>
          <w:rFonts w:ascii="Candara" w:hAnsi="Candara" w:cstheme="minorHAnsi"/>
          <w:sz w:val="32"/>
          <w:szCs w:val="32"/>
        </w:rPr>
        <w:t xml:space="preserve"> need to do, if</w:t>
      </w:r>
      <w:r w:rsidR="004D4D32" w:rsidRPr="00F04224">
        <w:rPr>
          <w:rFonts w:ascii="Candara" w:hAnsi="Candara" w:cstheme="minorHAnsi"/>
          <w:sz w:val="32"/>
          <w:szCs w:val="32"/>
        </w:rPr>
        <w:t xml:space="preserve"> our temperaments are like his</w:t>
      </w:r>
      <w:r w:rsidR="008A231E" w:rsidRPr="00F04224">
        <w:rPr>
          <w:rFonts w:ascii="Candara" w:hAnsi="Candara" w:cstheme="minorHAnsi"/>
          <w:sz w:val="32"/>
          <w:szCs w:val="32"/>
        </w:rPr>
        <w:t>.</w:t>
      </w:r>
    </w:p>
    <w:p w14:paraId="37A80829" w14:textId="77777777" w:rsidR="008A231E" w:rsidRPr="00F04224" w:rsidRDefault="008A231E" w:rsidP="008A231E">
      <w:pPr>
        <w:rPr>
          <w:rFonts w:ascii="Candara" w:hAnsi="Candara" w:cstheme="minorHAnsi"/>
          <w:sz w:val="32"/>
          <w:szCs w:val="32"/>
        </w:rPr>
      </w:pPr>
    </w:p>
    <w:p w14:paraId="444DE4A3" w14:textId="2C049B62" w:rsidR="008A231E" w:rsidRPr="00F04224" w:rsidRDefault="008A231E" w:rsidP="00096525">
      <w:pPr>
        <w:ind w:firstLine="720"/>
        <w:rPr>
          <w:rFonts w:ascii="Candara" w:hAnsi="Candara" w:cstheme="minorHAnsi"/>
          <w:sz w:val="32"/>
          <w:szCs w:val="32"/>
        </w:rPr>
      </w:pPr>
      <w:r w:rsidRPr="00F04224">
        <w:rPr>
          <w:rFonts w:ascii="Candara" w:hAnsi="Candara" w:cstheme="minorHAnsi"/>
          <w:sz w:val="32"/>
          <w:szCs w:val="32"/>
        </w:rPr>
        <w:t xml:space="preserve">Why has this chasm come to </w:t>
      </w:r>
      <w:proofErr w:type="gramStart"/>
      <w:r w:rsidRPr="00F04224">
        <w:rPr>
          <w:rFonts w:ascii="Candara" w:hAnsi="Candara" w:cstheme="minorHAnsi"/>
          <w:sz w:val="32"/>
          <w:szCs w:val="32"/>
        </w:rPr>
        <w:t>be,</w:t>
      </w:r>
      <w:proofErr w:type="gramEnd"/>
      <w:r w:rsidRPr="00F04224">
        <w:rPr>
          <w:rFonts w:ascii="Candara" w:hAnsi="Candara" w:cstheme="minorHAnsi"/>
          <w:sz w:val="32"/>
          <w:szCs w:val="32"/>
        </w:rPr>
        <w:t xml:space="preserve"> between those who believe easily and those for whom it is more work?  </w:t>
      </w:r>
      <w:hyperlink r:id="rId7" w:history="1">
        <w:r w:rsidRPr="00F04224">
          <w:rPr>
            <w:rStyle w:val="Hyperlink"/>
            <w:rFonts w:ascii="Candara" w:hAnsi="Candara" w:cstheme="minorHAnsi"/>
            <w:color w:val="auto"/>
            <w:sz w:val="32"/>
            <w:szCs w:val="32"/>
          </w:rPr>
          <w:t>Friedrich Nietzsche</w:t>
        </w:r>
      </w:hyperlink>
      <w:r w:rsidRPr="00F04224">
        <w:rPr>
          <w:rFonts w:ascii="Candara" w:hAnsi="Candara" w:cstheme="minorHAnsi"/>
          <w:sz w:val="32"/>
          <w:szCs w:val="32"/>
        </w:rPr>
        <w:t xml:space="preserve"> had some definite thoughts on the subject: </w:t>
      </w:r>
      <w:r w:rsidRPr="00F04224">
        <w:rPr>
          <w:rFonts w:ascii="Candara" w:hAnsi="Candara" w:cstheme="minorHAnsi"/>
          <w:i/>
          <w:sz w:val="32"/>
          <w:szCs w:val="32"/>
        </w:rPr>
        <w:t>“Christianity</w:t>
      </w:r>
      <w:r w:rsidR="004D4D32" w:rsidRPr="00F04224">
        <w:rPr>
          <w:rFonts w:ascii="Candara" w:hAnsi="Candara" w:cstheme="minorHAnsi"/>
          <w:i/>
          <w:sz w:val="32"/>
          <w:szCs w:val="32"/>
        </w:rPr>
        <w:t xml:space="preserve">, </w:t>
      </w:r>
      <w:r w:rsidR="004D4D32" w:rsidRPr="00F04224">
        <w:rPr>
          <w:rFonts w:ascii="Candara" w:hAnsi="Candara" w:cstheme="minorHAnsi"/>
          <w:iCs/>
          <w:sz w:val="32"/>
          <w:szCs w:val="32"/>
        </w:rPr>
        <w:t>he writes,</w:t>
      </w:r>
      <w:r w:rsidRPr="00F04224">
        <w:rPr>
          <w:rFonts w:ascii="Candara" w:hAnsi="Candara" w:cstheme="minorHAnsi"/>
          <w:i/>
          <w:sz w:val="32"/>
          <w:szCs w:val="32"/>
        </w:rPr>
        <w:t xml:space="preserve"> has done its utmost to close the circle and declared even doubt to be sin. One is supposed to be cast into belief without reason, by a miracle, and from then on to swim in it as in the brightest and least ambiguous of elements: even a glance towards land, even the thought that one perhaps exists for something else as well as swimming, even the slightest impulse of our amphibious nature — is held to be sin! And notice that all this means that the foundation of belief and even reflection on its origin would likewise be excluded as sinful. What is wanted are blindness and intoxication and an eternal song over the waves in which reason has drowned.” </w:t>
      </w:r>
      <w:r w:rsidR="004D4D32" w:rsidRPr="00F04224">
        <w:rPr>
          <w:rFonts w:ascii="Candara" w:hAnsi="Candara" w:cstheme="minorHAnsi"/>
          <w:i/>
          <w:sz w:val="32"/>
          <w:szCs w:val="32"/>
        </w:rPr>
        <w:t xml:space="preserve"> </w:t>
      </w:r>
      <w:r w:rsidR="004D4D32" w:rsidRPr="00F04224">
        <w:rPr>
          <w:rFonts w:ascii="Candara" w:hAnsi="Candara" w:cstheme="minorHAnsi"/>
          <w:iCs/>
          <w:sz w:val="32"/>
          <w:szCs w:val="32"/>
        </w:rPr>
        <w:t>Wow.</w:t>
      </w:r>
      <w:r w:rsidRPr="00F04224">
        <w:rPr>
          <w:rFonts w:ascii="Candara" w:hAnsi="Candara" w:cstheme="minorHAnsi"/>
          <w:i/>
          <w:sz w:val="32"/>
          <w:szCs w:val="32"/>
        </w:rPr>
        <w:t xml:space="preserve"> </w:t>
      </w:r>
      <w:r w:rsidRPr="00F04224">
        <w:rPr>
          <w:rFonts w:ascii="Candara" w:hAnsi="Candara" w:cstheme="minorHAnsi"/>
          <w:sz w:val="32"/>
          <w:szCs w:val="32"/>
        </w:rPr>
        <w:t xml:space="preserve">I am not familiar with the Christianity of Nietzsche’s era, or of which particular believers he speaks, but I am confident they were not Methodists!  For we, faithful, believing, confident followers all, might still have Thomas as our patron saint, if </w:t>
      </w:r>
      <w:proofErr w:type="gramStart"/>
      <w:r w:rsidRPr="00F04224">
        <w:rPr>
          <w:rFonts w:ascii="Candara" w:hAnsi="Candara" w:cstheme="minorHAnsi"/>
          <w:sz w:val="32"/>
          <w:szCs w:val="32"/>
        </w:rPr>
        <w:t>Methodists</w:t>
      </w:r>
      <w:proofErr w:type="gramEnd"/>
      <w:r w:rsidRPr="00F04224">
        <w:rPr>
          <w:rFonts w:ascii="Candara" w:hAnsi="Candara" w:cstheme="minorHAnsi"/>
          <w:sz w:val="32"/>
          <w:szCs w:val="32"/>
        </w:rPr>
        <w:t xml:space="preserve"> did the saint thing.  All Thomas wants is a little reason, a little balance, a little proof.  A first-century Wesleyan, Thomas was.</w:t>
      </w:r>
    </w:p>
    <w:p w14:paraId="7B490F96" w14:textId="77777777" w:rsidR="008A231E" w:rsidRPr="00F04224" w:rsidRDefault="008A231E" w:rsidP="008A231E">
      <w:pPr>
        <w:rPr>
          <w:rFonts w:ascii="Candara" w:hAnsi="Candara" w:cstheme="minorHAnsi"/>
          <w:sz w:val="32"/>
          <w:szCs w:val="32"/>
        </w:rPr>
      </w:pPr>
    </w:p>
    <w:p w14:paraId="3CE7ED8C" w14:textId="518378FB" w:rsidR="00411F4E" w:rsidRPr="00F04224" w:rsidRDefault="008A231E" w:rsidP="00096525">
      <w:pPr>
        <w:ind w:firstLine="720"/>
        <w:rPr>
          <w:rFonts w:ascii="Candara" w:hAnsi="Candara" w:cstheme="minorHAnsi"/>
          <w:sz w:val="32"/>
          <w:szCs w:val="32"/>
        </w:rPr>
      </w:pPr>
      <w:r w:rsidRPr="00F04224">
        <w:rPr>
          <w:rFonts w:ascii="Candara" w:hAnsi="Candara" w:cstheme="minorHAnsi"/>
          <w:sz w:val="32"/>
          <w:szCs w:val="32"/>
        </w:rPr>
        <w:t xml:space="preserve">This divided nature of Christianity may or may not have given you pain over the years; if you grew up in this tradition, you were encouraged to think, ponder, dissect, doubt even.  These were held to be virtues, not liabilities.  You understood instinctively the wisdom of the fine theologian </w:t>
      </w:r>
      <w:hyperlink r:id="rId8" w:history="1">
        <w:r w:rsidRPr="00F04224">
          <w:rPr>
            <w:rStyle w:val="Hyperlink"/>
            <w:rFonts w:ascii="Candara" w:hAnsi="Candara" w:cstheme="minorHAnsi"/>
            <w:color w:val="auto"/>
            <w:sz w:val="32"/>
            <w:szCs w:val="32"/>
          </w:rPr>
          <w:t>Paul Tillich</w:t>
        </w:r>
      </w:hyperlink>
      <w:r w:rsidRPr="00F04224">
        <w:rPr>
          <w:rFonts w:ascii="Candara" w:hAnsi="Candara" w:cstheme="minorHAnsi"/>
          <w:sz w:val="32"/>
          <w:szCs w:val="32"/>
        </w:rPr>
        <w:t xml:space="preserve"> when he wrote, </w:t>
      </w:r>
      <w:r w:rsidRPr="00F04224">
        <w:rPr>
          <w:rFonts w:ascii="Candara" w:hAnsi="Candara" w:cstheme="minorHAnsi"/>
          <w:i/>
          <w:sz w:val="32"/>
          <w:szCs w:val="32"/>
        </w:rPr>
        <w:t>“Doubt isn't the opposite of faith; it is an element of faith.”</w:t>
      </w:r>
      <w:r w:rsidR="00411F4E" w:rsidRPr="00F04224">
        <w:rPr>
          <w:rFonts w:ascii="Candara" w:hAnsi="Candara" w:cstheme="minorHAnsi"/>
          <w:i/>
          <w:sz w:val="32"/>
          <w:szCs w:val="32"/>
        </w:rPr>
        <w:t xml:space="preserve">  </w:t>
      </w:r>
      <w:r w:rsidR="00411F4E" w:rsidRPr="00F04224">
        <w:rPr>
          <w:rFonts w:ascii="Candara" w:hAnsi="Candara" w:cstheme="minorHAnsi"/>
          <w:sz w:val="32"/>
          <w:szCs w:val="32"/>
        </w:rPr>
        <w:t xml:space="preserve">And if that is your story, good for you.  Take a seat </w:t>
      </w:r>
      <w:r w:rsidR="004D4D32" w:rsidRPr="00F04224">
        <w:rPr>
          <w:rFonts w:ascii="Candara" w:hAnsi="Candara" w:cstheme="minorHAnsi"/>
          <w:sz w:val="32"/>
          <w:szCs w:val="32"/>
        </w:rPr>
        <w:t xml:space="preserve">right in the middle of the auditorium </w:t>
      </w:r>
      <w:r w:rsidR="00411F4E" w:rsidRPr="00F04224">
        <w:rPr>
          <w:rFonts w:ascii="Candara" w:hAnsi="Candara" w:cstheme="minorHAnsi"/>
          <w:sz w:val="32"/>
          <w:szCs w:val="32"/>
        </w:rPr>
        <w:t xml:space="preserve">with Thomas and millions of other faithful who came to Jesus by the bumpy road.  But this surely has not been the universal experience; </w:t>
      </w:r>
      <w:r w:rsidR="004D4D32" w:rsidRPr="00F04224">
        <w:rPr>
          <w:rFonts w:ascii="Candara" w:hAnsi="Candara" w:cstheme="minorHAnsi"/>
          <w:sz w:val="32"/>
          <w:szCs w:val="32"/>
        </w:rPr>
        <w:t xml:space="preserve">in addition to those for </w:t>
      </w:r>
      <w:r w:rsidR="004D4D32" w:rsidRPr="00F04224">
        <w:rPr>
          <w:rFonts w:ascii="Candara" w:hAnsi="Candara" w:cstheme="minorHAnsi"/>
          <w:sz w:val="32"/>
          <w:szCs w:val="32"/>
        </w:rPr>
        <w:lastRenderedPageBreak/>
        <w:t xml:space="preserve">whom faith is easy, </w:t>
      </w:r>
      <w:r w:rsidR="00411F4E" w:rsidRPr="00F04224">
        <w:rPr>
          <w:rFonts w:ascii="Candara" w:hAnsi="Candara" w:cstheme="minorHAnsi"/>
          <w:sz w:val="32"/>
          <w:szCs w:val="32"/>
        </w:rPr>
        <w:t xml:space="preserve">there are </w:t>
      </w:r>
      <w:r w:rsidR="004D4D32" w:rsidRPr="00F04224">
        <w:rPr>
          <w:rFonts w:ascii="Candara" w:hAnsi="Candara" w:cstheme="minorHAnsi"/>
          <w:sz w:val="32"/>
          <w:szCs w:val="32"/>
        </w:rPr>
        <w:t>others</w:t>
      </w:r>
      <w:r w:rsidR="00411F4E" w:rsidRPr="00F04224">
        <w:rPr>
          <w:rFonts w:ascii="Candara" w:hAnsi="Candara" w:cstheme="minorHAnsi"/>
          <w:sz w:val="32"/>
          <w:szCs w:val="32"/>
        </w:rPr>
        <w:t xml:space="preserve"> for whom doubt becomes</w:t>
      </w:r>
      <w:r w:rsidR="004D4D32" w:rsidRPr="00F04224">
        <w:rPr>
          <w:rFonts w:ascii="Candara" w:hAnsi="Candara" w:cstheme="minorHAnsi"/>
          <w:sz w:val="32"/>
          <w:szCs w:val="32"/>
        </w:rPr>
        <w:t xml:space="preserve"> a </w:t>
      </w:r>
      <w:r w:rsidR="00411F4E" w:rsidRPr="00F04224">
        <w:rPr>
          <w:rFonts w:ascii="Candara" w:hAnsi="Candara" w:cstheme="minorHAnsi"/>
          <w:sz w:val="32"/>
          <w:szCs w:val="32"/>
        </w:rPr>
        <w:t xml:space="preserve">weapon of oppression.  Hear the words of author </w:t>
      </w:r>
      <w:hyperlink r:id="rId9" w:history="1">
        <w:proofErr w:type="spellStart"/>
        <w:r w:rsidR="00411F4E" w:rsidRPr="00F04224">
          <w:rPr>
            <w:rStyle w:val="Hyperlink"/>
            <w:rFonts w:ascii="Candara" w:hAnsi="Candara" w:cstheme="minorHAnsi"/>
            <w:color w:val="auto"/>
            <w:sz w:val="32"/>
            <w:szCs w:val="32"/>
          </w:rPr>
          <w:t>Tahereh</w:t>
        </w:r>
        <w:proofErr w:type="spellEnd"/>
        <w:r w:rsidR="00411F4E" w:rsidRPr="00F04224">
          <w:rPr>
            <w:rStyle w:val="Hyperlink"/>
            <w:rFonts w:ascii="Candara" w:hAnsi="Candara" w:cstheme="minorHAnsi"/>
            <w:color w:val="auto"/>
            <w:sz w:val="32"/>
            <w:szCs w:val="32"/>
          </w:rPr>
          <w:t xml:space="preserve"> Mafi</w:t>
        </w:r>
      </w:hyperlink>
      <w:r w:rsidR="00411F4E" w:rsidRPr="00F04224">
        <w:rPr>
          <w:rFonts w:ascii="Candara" w:hAnsi="Candara" w:cstheme="minorHAnsi"/>
          <w:sz w:val="32"/>
          <w:szCs w:val="32"/>
        </w:rPr>
        <w:t xml:space="preserve">: </w:t>
      </w:r>
      <w:r w:rsidR="00411F4E" w:rsidRPr="00F04224">
        <w:rPr>
          <w:rFonts w:ascii="Candara" w:hAnsi="Candara" w:cstheme="minorHAnsi"/>
          <w:i/>
          <w:sz w:val="32"/>
          <w:szCs w:val="32"/>
        </w:rPr>
        <w:t xml:space="preserve">“For so many years I lived in constant terror of myself. Doubt had married my fear and moved into my mind, where it built castles and ruled kingdoms and reigned over me, bowing my will to its whispers until I was little more than an acquiescing peon, too terrified to disobey, too terrified to disagree. I had been shackled, a prisoner in my own mind.  But finally, finally, I have learned to break free.” </w:t>
      </w:r>
    </w:p>
    <w:p w14:paraId="2890D7AC" w14:textId="77777777" w:rsidR="00411F4E" w:rsidRPr="00F04224" w:rsidRDefault="00411F4E" w:rsidP="00411F4E">
      <w:pPr>
        <w:rPr>
          <w:rFonts w:ascii="Candara" w:hAnsi="Candara" w:cstheme="minorHAnsi"/>
          <w:sz w:val="32"/>
          <w:szCs w:val="32"/>
        </w:rPr>
      </w:pPr>
    </w:p>
    <w:p w14:paraId="57AEA3B8" w14:textId="0357779D" w:rsidR="00096525" w:rsidRPr="00F04224" w:rsidRDefault="00411F4E" w:rsidP="00096525">
      <w:pPr>
        <w:ind w:firstLine="720"/>
        <w:rPr>
          <w:rFonts w:ascii="Candara" w:hAnsi="Candara" w:cstheme="minorHAnsi"/>
          <w:sz w:val="32"/>
          <w:szCs w:val="32"/>
        </w:rPr>
      </w:pPr>
      <w:r w:rsidRPr="00F04224">
        <w:rPr>
          <w:rFonts w:ascii="Candara" w:hAnsi="Candara" w:cstheme="minorHAnsi"/>
          <w:sz w:val="32"/>
          <w:szCs w:val="32"/>
        </w:rPr>
        <w:t>This quote introduces yet a third kind of Christian; to the easy believer and the work-in-progress believer we must add the terrified believer.  This kind is the sad result of paralyzing pressure from a group of easy believers, say, a fundamental church, upon a doubting person, who is so ridiculed for questioning that doubt and fear become their jailers.  When you are too terrified to disobey, and too terrified to disagree, you have not reached spiritual enlightenmen</w:t>
      </w:r>
      <w:r w:rsidR="00096525" w:rsidRPr="00F04224">
        <w:rPr>
          <w:rFonts w:ascii="Candara" w:hAnsi="Candara" w:cstheme="minorHAnsi"/>
          <w:sz w:val="32"/>
          <w:szCs w:val="32"/>
        </w:rPr>
        <w:t>t;</w:t>
      </w:r>
      <w:r w:rsidRPr="00F04224">
        <w:rPr>
          <w:rFonts w:ascii="Candara" w:hAnsi="Candara" w:cstheme="minorHAnsi"/>
          <w:sz w:val="32"/>
          <w:szCs w:val="32"/>
        </w:rPr>
        <w:t xml:space="preserve"> you have reached the edge of a psychotic break.</w:t>
      </w:r>
      <w:r w:rsidR="004D4D32" w:rsidRPr="00F04224">
        <w:rPr>
          <w:rFonts w:ascii="Candara" w:hAnsi="Candara" w:cstheme="minorHAnsi"/>
          <w:sz w:val="32"/>
          <w:szCs w:val="32"/>
        </w:rPr>
        <w:t xml:space="preserve"> The people who create this dysfunction in others are not a church, but a cult.</w:t>
      </w:r>
      <w:r w:rsidRPr="00F04224">
        <w:rPr>
          <w:rFonts w:ascii="Candara" w:hAnsi="Candara" w:cstheme="minorHAnsi"/>
          <w:sz w:val="32"/>
          <w:szCs w:val="32"/>
        </w:rPr>
        <w:t xml:space="preserve">  And it is the job of the balanced, the struggling but grounded like you and me, to gently reclaim these people, to help them become okay with a healthy level of doubt, as they slowly find their way back to a </w:t>
      </w:r>
      <w:r w:rsidR="00096525" w:rsidRPr="00F04224">
        <w:rPr>
          <w:rFonts w:ascii="Candara" w:hAnsi="Candara" w:cstheme="minorHAnsi"/>
          <w:sz w:val="32"/>
          <w:szCs w:val="32"/>
        </w:rPr>
        <w:t>belief</w:t>
      </w:r>
      <w:r w:rsidRPr="00F04224">
        <w:rPr>
          <w:rFonts w:ascii="Candara" w:hAnsi="Candara" w:cstheme="minorHAnsi"/>
          <w:sz w:val="32"/>
          <w:szCs w:val="32"/>
        </w:rPr>
        <w:t xml:space="preserve"> system that will lead them, like us, to eternal life. </w:t>
      </w:r>
    </w:p>
    <w:p w14:paraId="61CBB98F" w14:textId="77777777" w:rsidR="00096525" w:rsidRPr="00F04224" w:rsidRDefault="00096525" w:rsidP="00411F4E">
      <w:pPr>
        <w:rPr>
          <w:rFonts w:ascii="Candara" w:hAnsi="Candara" w:cstheme="minorHAnsi"/>
          <w:sz w:val="32"/>
          <w:szCs w:val="32"/>
        </w:rPr>
      </w:pPr>
    </w:p>
    <w:p w14:paraId="5F9A9C7B" w14:textId="73C0D3F2" w:rsidR="00950D25" w:rsidRPr="00F04224" w:rsidRDefault="00096525" w:rsidP="00096525">
      <w:pPr>
        <w:ind w:firstLine="720"/>
        <w:rPr>
          <w:rFonts w:ascii="Candara" w:hAnsi="Candara" w:cstheme="minorHAnsi"/>
          <w:sz w:val="32"/>
          <w:szCs w:val="32"/>
        </w:rPr>
      </w:pPr>
      <w:r w:rsidRPr="00F04224">
        <w:rPr>
          <w:rFonts w:ascii="Candara" w:hAnsi="Candara" w:cstheme="minorHAnsi"/>
          <w:sz w:val="32"/>
          <w:szCs w:val="32"/>
        </w:rPr>
        <w:t xml:space="preserve">In a nutshell, then, here is what I believe: for John, for United Methodism, for all of Christianity, </w:t>
      </w:r>
      <w:r w:rsidR="004D4D32" w:rsidRPr="00F04224">
        <w:rPr>
          <w:rFonts w:ascii="Candara" w:hAnsi="Candara" w:cstheme="minorHAnsi"/>
          <w:sz w:val="32"/>
          <w:szCs w:val="32"/>
        </w:rPr>
        <w:t>the main thing</w:t>
      </w:r>
      <w:r w:rsidR="004D4D32" w:rsidRPr="00F04224">
        <w:rPr>
          <w:rFonts w:ascii="Candara" w:hAnsi="Candara" w:cstheme="minorHAnsi"/>
          <w:sz w:val="32"/>
          <w:szCs w:val="32"/>
        </w:rPr>
        <w:t xml:space="preserve"> </w:t>
      </w:r>
      <w:r w:rsidRPr="00F04224">
        <w:rPr>
          <w:rFonts w:ascii="Candara" w:hAnsi="Candara" w:cstheme="minorHAnsi"/>
          <w:sz w:val="32"/>
          <w:szCs w:val="32"/>
        </w:rPr>
        <w:t xml:space="preserve">is that people come into meaningful relationship with Jesus and his teachings and others who are sorting this stuff out at the same time they are.  Some will breeze into that relationship with little effort.  Some will work hard to establish and maintain that same kind of relatedness.  Some will be forbidden an authentic relationship by narrow minds that allow for only one kind of experience, theirs.  But in the end, with grace in play and love abounding, we will all get there.  We have to get there!  And we have to help each other get there. Amen. </w:t>
      </w:r>
    </w:p>
    <w:p w14:paraId="49720C59" w14:textId="77777777" w:rsidR="00950D25" w:rsidRPr="00950D25" w:rsidRDefault="00950D25" w:rsidP="00950D25">
      <w:pPr>
        <w:rPr>
          <w:rFonts w:asciiTheme="minorHAnsi" w:hAnsiTheme="minorHAnsi" w:cstheme="minorHAnsi"/>
          <w:sz w:val="32"/>
          <w:szCs w:val="32"/>
        </w:rPr>
      </w:pPr>
    </w:p>
    <w:p w14:paraId="3750A13A" w14:textId="77777777" w:rsidR="00950D25" w:rsidRPr="00950D25" w:rsidRDefault="00950D25" w:rsidP="00950D25">
      <w:pPr>
        <w:rPr>
          <w:rFonts w:asciiTheme="minorHAnsi" w:hAnsiTheme="minorHAnsi" w:cstheme="minorHAnsi"/>
          <w:sz w:val="32"/>
          <w:szCs w:val="32"/>
        </w:rPr>
      </w:pPr>
    </w:p>
    <w:p w14:paraId="2B460151" w14:textId="77777777" w:rsidR="008D0659" w:rsidRDefault="008D0659" w:rsidP="00950D25">
      <w:pPr>
        <w:rPr>
          <w:rFonts w:asciiTheme="minorHAnsi" w:hAnsiTheme="minorHAnsi" w:cstheme="minorHAnsi"/>
          <w:sz w:val="32"/>
          <w:szCs w:val="32"/>
        </w:rPr>
      </w:pPr>
    </w:p>
    <w:p w14:paraId="7B3C4949" w14:textId="00FB52D9" w:rsidR="000C5A12" w:rsidRPr="00F04224" w:rsidRDefault="00411F4E">
      <w:pPr>
        <w:rPr>
          <w:rFonts w:asciiTheme="minorHAnsi" w:hAnsiTheme="minorHAnsi" w:cstheme="minorHAnsi"/>
          <w:i/>
          <w:sz w:val="32"/>
          <w:szCs w:val="32"/>
        </w:rPr>
      </w:pPr>
      <w:r w:rsidRPr="00411F4E">
        <w:rPr>
          <w:rFonts w:asciiTheme="minorHAnsi" w:hAnsiTheme="minorHAnsi" w:cstheme="minorHAnsi"/>
          <w:i/>
          <w:sz w:val="32"/>
          <w:szCs w:val="32"/>
        </w:rPr>
        <w:br/>
      </w:r>
      <w:r w:rsidR="00950D25" w:rsidRPr="00950D25">
        <w:rPr>
          <w:rFonts w:asciiTheme="minorHAnsi" w:hAnsiTheme="minorHAnsi" w:cstheme="minorHAnsi"/>
          <w:sz w:val="32"/>
          <w:szCs w:val="32"/>
        </w:rPr>
        <w:br/>
      </w:r>
    </w:p>
    <w:sectPr w:rsidR="000C5A12" w:rsidRPr="00F04224" w:rsidSect="00950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25"/>
    <w:rsid w:val="00046C13"/>
    <w:rsid w:val="00096525"/>
    <w:rsid w:val="000C5A12"/>
    <w:rsid w:val="001C7470"/>
    <w:rsid w:val="003A21D0"/>
    <w:rsid w:val="00411F4E"/>
    <w:rsid w:val="004D4D32"/>
    <w:rsid w:val="00884060"/>
    <w:rsid w:val="008A231E"/>
    <w:rsid w:val="008D0659"/>
    <w:rsid w:val="00950D25"/>
    <w:rsid w:val="00953493"/>
    <w:rsid w:val="009A5A31"/>
    <w:rsid w:val="00A4251E"/>
    <w:rsid w:val="00BA1C26"/>
    <w:rsid w:val="00E15DE5"/>
    <w:rsid w:val="00F04224"/>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0BD3"/>
  <w15:chartTrackingRefBased/>
  <w15:docId w15:val="{16E5A7A7-7FEB-4117-973C-84BB4D71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D25"/>
    <w:rPr>
      <w:strike w:val="0"/>
      <w:dstrike w:val="0"/>
      <w:color w:val="00635D"/>
      <w:u w:val="none"/>
      <w:effect w:val="none"/>
    </w:rPr>
  </w:style>
  <w:style w:type="paragraph" w:styleId="BalloonText">
    <w:name w:val="Balloon Text"/>
    <w:basedOn w:val="Normal"/>
    <w:link w:val="BalloonTextChar"/>
    <w:uiPriority w:val="99"/>
    <w:semiHidden/>
    <w:unhideWhenUsed/>
    <w:rsid w:val="00096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058">
      <w:bodyDiv w:val="1"/>
      <w:marLeft w:val="0"/>
      <w:marRight w:val="0"/>
      <w:marTop w:val="0"/>
      <w:marBottom w:val="0"/>
      <w:divBdr>
        <w:top w:val="none" w:sz="0" w:space="0" w:color="auto"/>
        <w:left w:val="none" w:sz="0" w:space="0" w:color="auto"/>
        <w:bottom w:val="none" w:sz="0" w:space="0" w:color="auto"/>
        <w:right w:val="none" w:sz="0" w:space="0" w:color="auto"/>
      </w:divBdr>
      <w:divsChild>
        <w:div w:id="1381593860">
          <w:marLeft w:val="0"/>
          <w:marRight w:val="0"/>
          <w:marTop w:val="0"/>
          <w:marBottom w:val="0"/>
          <w:divBdr>
            <w:top w:val="none" w:sz="0" w:space="0" w:color="auto"/>
            <w:left w:val="none" w:sz="0" w:space="0" w:color="auto"/>
            <w:bottom w:val="none" w:sz="0" w:space="0" w:color="auto"/>
            <w:right w:val="none" w:sz="0" w:space="0" w:color="auto"/>
          </w:divBdr>
          <w:divsChild>
            <w:div w:id="1066683850">
              <w:marLeft w:val="0"/>
              <w:marRight w:val="0"/>
              <w:marTop w:val="0"/>
              <w:marBottom w:val="300"/>
              <w:divBdr>
                <w:top w:val="none" w:sz="0" w:space="0" w:color="auto"/>
                <w:left w:val="none" w:sz="0" w:space="0" w:color="auto"/>
                <w:bottom w:val="none" w:sz="0" w:space="0" w:color="auto"/>
                <w:right w:val="none" w:sz="0" w:space="0" w:color="auto"/>
              </w:divBdr>
              <w:divsChild>
                <w:div w:id="1185708676">
                  <w:marLeft w:val="75"/>
                  <w:marRight w:val="0"/>
                  <w:marTop w:val="225"/>
                  <w:marBottom w:val="0"/>
                  <w:divBdr>
                    <w:top w:val="none" w:sz="0" w:space="0" w:color="auto"/>
                    <w:left w:val="none" w:sz="0" w:space="0" w:color="auto"/>
                    <w:bottom w:val="none" w:sz="0" w:space="0" w:color="auto"/>
                    <w:right w:val="none" w:sz="0" w:space="0" w:color="auto"/>
                  </w:divBdr>
                  <w:divsChild>
                    <w:div w:id="1906645252">
                      <w:marLeft w:val="0"/>
                      <w:marRight w:val="0"/>
                      <w:marTop w:val="0"/>
                      <w:marBottom w:val="0"/>
                      <w:divBdr>
                        <w:top w:val="none" w:sz="0" w:space="0" w:color="auto"/>
                        <w:left w:val="none" w:sz="0" w:space="0" w:color="auto"/>
                        <w:bottom w:val="none" w:sz="0" w:space="0" w:color="auto"/>
                        <w:right w:val="none" w:sz="0" w:space="0" w:color="auto"/>
                      </w:divBdr>
                      <w:divsChild>
                        <w:div w:id="1382288702">
                          <w:marLeft w:val="0"/>
                          <w:marRight w:val="0"/>
                          <w:marTop w:val="0"/>
                          <w:marBottom w:val="0"/>
                          <w:divBdr>
                            <w:top w:val="none" w:sz="0" w:space="0" w:color="auto"/>
                            <w:left w:val="none" w:sz="0" w:space="0" w:color="auto"/>
                            <w:bottom w:val="single" w:sz="6" w:space="8" w:color="D7D7D7"/>
                            <w:right w:val="none" w:sz="0" w:space="0" w:color="auto"/>
                          </w:divBdr>
                          <w:divsChild>
                            <w:div w:id="1576431469">
                              <w:marLeft w:val="0"/>
                              <w:marRight w:val="0"/>
                              <w:marTop w:val="0"/>
                              <w:marBottom w:val="0"/>
                              <w:divBdr>
                                <w:top w:val="none" w:sz="0" w:space="0" w:color="auto"/>
                                <w:left w:val="none" w:sz="0" w:space="0" w:color="auto"/>
                                <w:bottom w:val="none" w:sz="0" w:space="0" w:color="auto"/>
                                <w:right w:val="none" w:sz="0" w:space="0" w:color="auto"/>
                              </w:divBdr>
                              <w:divsChild>
                                <w:div w:id="1348630707">
                                  <w:marLeft w:val="0"/>
                                  <w:marRight w:val="0"/>
                                  <w:marTop w:val="0"/>
                                  <w:marBottom w:val="0"/>
                                  <w:divBdr>
                                    <w:top w:val="none" w:sz="0" w:space="0" w:color="auto"/>
                                    <w:left w:val="none" w:sz="0" w:space="0" w:color="auto"/>
                                    <w:bottom w:val="none" w:sz="0" w:space="0" w:color="auto"/>
                                    <w:right w:val="none" w:sz="0" w:space="0" w:color="auto"/>
                                  </w:divBdr>
                                </w:div>
                                <w:div w:id="1563444958">
                                  <w:marLeft w:val="0"/>
                                  <w:marRight w:val="0"/>
                                  <w:marTop w:val="0"/>
                                  <w:marBottom w:val="0"/>
                                  <w:divBdr>
                                    <w:top w:val="none" w:sz="0" w:space="0" w:color="auto"/>
                                    <w:left w:val="none" w:sz="0" w:space="0" w:color="auto"/>
                                    <w:bottom w:val="none" w:sz="0" w:space="0" w:color="auto"/>
                                    <w:right w:val="none" w:sz="0" w:space="0" w:color="auto"/>
                                  </w:divBdr>
                                  <w:divsChild>
                                    <w:div w:id="614100602">
                                      <w:marLeft w:val="0"/>
                                      <w:marRight w:val="0"/>
                                      <w:marTop w:val="0"/>
                                      <w:marBottom w:val="0"/>
                                      <w:divBdr>
                                        <w:top w:val="none" w:sz="0" w:space="0" w:color="auto"/>
                                        <w:left w:val="none" w:sz="0" w:space="0" w:color="auto"/>
                                        <w:bottom w:val="none" w:sz="0" w:space="0" w:color="auto"/>
                                        <w:right w:val="none" w:sz="0" w:space="0" w:color="auto"/>
                                      </w:divBdr>
                                    </w:div>
                                    <w:div w:id="18881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3533">
                              <w:marLeft w:val="0"/>
                              <w:marRight w:val="0"/>
                              <w:marTop w:val="0"/>
                              <w:marBottom w:val="0"/>
                              <w:divBdr>
                                <w:top w:val="none" w:sz="0" w:space="0" w:color="auto"/>
                                <w:left w:val="none" w:sz="0" w:space="0" w:color="auto"/>
                                <w:bottom w:val="none" w:sz="0" w:space="0" w:color="auto"/>
                                <w:right w:val="none" w:sz="0" w:space="0" w:color="auto"/>
                              </w:divBdr>
                            </w:div>
                          </w:divsChild>
                        </w:div>
                        <w:div w:id="939992219">
                          <w:marLeft w:val="0"/>
                          <w:marRight w:val="0"/>
                          <w:marTop w:val="0"/>
                          <w:marBottom w:val="0"/>
                          <w:divBdr>
                            <w:top w:val="none" w:sz="0" w:space="0" w:color="auto"/>
                            <w:left w:val="none" w:sz="0" w:space="0" w:color="auto"/>
                            <w:bottom w:val="single" w:sz="6" w:space="8" w:color="D7D7D7"/>
                            <w:right w:val="none" w:sz="0" w:space="0" w:color="auto"/>
                          </w:divBdr>
                          <w:divsChild>
                            <w:div w:id="1448574189">
                              <w:marLeft w:val="0"/>
                              <w:marRight w:val="0"/>
                              <w:marTop w:val="0"/>
                              <w:marBottom w:val="0"/>
                              <w:divBdr>
                                <w:top w:val="none" w:sz="0" w:space="0" w:color="auto"/>
                                <w:left w:val="none" w:sz="0" w:space="0" w:color="auto"/>
                                <w:bottom w:val="none" w:sz="0" w:space="0" w:color="auto"/>
                                <w:right w:val="none" w:sz="0" w:space="0" w:color="auto"/>
                              </w:divBdr>
                              <w:divsChild>
                                <w:div w:id="502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967934">
      <w:bodyDiv w:val="1"/>
      <w:marLeft w:val="0"/>
      <w:marRight w:val="0"/>
      <w:marTop w:val="0"/>
      <w:marBottom w:val="0"/>
      <w:divBdr>
        <w:top w:val="none" w:sz="0" w:space="0" w:color="auto"/>
        <w:left w:val="none" w:sz="0" w:space="0" w:color="auto"/>
        <w:bottom w:val="none" w:sz="0" w:space="0" w:color="auto"/>
        <w:right w:val="none" w:sz="0" w:space="0" w:color="auto"/>
      </w:divBdr>
      <w:divsChild>
        <w:div w:id="668485281">
          <w:marLeft w:val="0"/>
          <w:marRight w:val="0"/>
          <w:marTop w:val="0"/>
          <w:marBottom w:val="0"/>
          <w:divBdr>
            <w:top w:val="none" w:sz="0" w:space="0" w:color="auto"/>
            <w:left w:val="none" w:sz="0" w:space="0" w:color="auto"/>
            <w:bottom w:val="none" w:sz="0" w:space="0" w:color="auto"/>
            <w:right w:val="none" w:sz="0" w:space="0" w:color="auto"/>
          </w:divBdr>
          <w:divsChild>
            <w:div w:id="1032195628">
              <w:marLeft w:val="0"/>
              <w:marRight w:val="0"/>
              <w:marTop w:val="0"/>
              <w:marBottom w:val="300"/>
              <w:divBdr>
                <w:top w:val="none" w:sz="0" w:space="0" w:color="auto"/>
                <w:left w:val="none" w:sz="0" w:space="0" w:color="auto"/>
                <w:bottom w:val="none" w:sz="0" w:space="0" w:color="auto"/>
                <w:right w:val="none" w:sz="0" w:space="0" w:color="auto"/>
              </w:divBdr>
              <w:divsChild>
                <w:div w:id="1801922814">
                  <w:marLeft w:val="75"/>
                  <w:marRight w:val="0"/>
                  <w:marTop w:val="225"/>
                  <w:marBottom w:val="0"/>
                  <w:divBdr>
                    <w:top w:val="none" w:sz="0" w:space="0" w:color="auto"/>
                    <w:left w:val="none" w:sz="0" w:space="0" w:color="auto"/>
                    <w:bottom w:val="none" w:sz="0" w:space="0" w:color="auto"/>
                    <w:right w:val="none" w:sz="0" w:space="0" w:color="auto"/>
                  </w:divBdr>
                  <w:divsChild>
                    <w:div w:id="351538580">
                      <w:marLeft w:val="0"/>
                      <w:marRight w:val="0"/>
                      <w:marTop w:val="0"/>
                      <w:marBottom w:val="0"/>
                      <w:divBdr>
                        <w:top w:val="none" w:sz="0" w:space="0" w:color="auto"/>
                        <w:left w:val="none" w:sz="0" w:space="0" w:color="auto"/>
                        <w:bottom w:val="none" w:sz="0" w:space="0" w:color="auto"/>
                        <w:right w:val="none" w:sz="0" w:space="0" w:color="auto"/>
                      </w:divBdr>
                      <w:divsChild>
                        <w:div w:id="991640974">
                          <w:marLeft w:val="0"/>
                          <w:marRight w:val="0"/>
                          <w:marTop w:val="0"/>
                          <w:marBottom w:val="0"/>
                          <w:divBdr>
                            <w:top w:val="none" w:sz="0" w:space="0" w:color="auto"/>
                            <w:left w:val="none" w:sz="0" w:space="0" w:color="auto"/>
                            <w:bottom w:val="single" w:sz="6" w:space="8" w:color="D7D7D7"/>
                            <w:right w:val="none" w:sz="0" w:space="0" w:color="auto"/>
                          </w:divBdr>
                          <w:divsChild>
                            <w:div w:id="927158463">
                              <w:marLeft w:val="0"/>
                              <w:marRight w:val="0"/>
                              <w:marTop w:val="0"/>
                              <w:marBottom w:val="0"/>
                              <w:divBdr>
                                <w:top w:val="none" w:sz="0" w:space="0" w:color="auto"/>
                                <w:left w:val="none" w:sz="0" w:space="0" w:color="auto"/>
                                <w:bottom w:val="none" w:sz="0" w:space="0" w:color="auto"/>
                                <w:right w:val="none" w:sz="0" w:space="0" w:color="auto"/>
                              </w:divBdr>
                              <w:divsChild>
                                <w:div w:id="1144470730">
                                  <w:marLeft w:val="0"/>
                                  <w:marRight w:val="0"/>
                                  <w:marTop w:val="0"/>
                                  <w:marBottom w:val="0"/>
                                  <w:divBdr>
                                    <w:top w:val="none" w:sz="0" w:space="0" w:color="auto"/>
                                    <w:left w:val="none" w:sz="0" w:space="0" w:color="auto"/>
                                    <w:bottom w:val="none" w:sz="0" w:space="0" w:color="auto"/>
                                    <w:right w:val="none" w:sz="0" w:space="0" w:color="auto"/>
                                  </w:divBdr>
                                </w:div>
                                <w:div w:id="1518078207">
                                  <w:marLeft w:val="0"/>
                                  <w:marRight w:val="0"/>
                                  <w:marTop w:val="0"/>
                                  <w:marBottom w:val="0"/>
                                  <w:divBdr>
                                    <w:top w:val="none" w:sz="0" w:space="0" w:color="auto"/>
                                    <w:left w:val="none" w:sz="0" w:space="0" w:color="auto"/>
                                    <w:bottom w:val="none" w:sz="0" w:space="0" w:color="auto"/>
                                    <w:right w:val="none" w:sz="0" w:space="0" w:color="auto"/>
                                  </w:divBdr>
                                  <w:divsChild>
                                    <w:div w:id="424227340">
                                      <w:marLeft w:val="0"/>
                                      <w:marRight w:val="0"/>
                                      <w:marTop w:val="0"/>
                                      <w:marBottom w:val="0"/>
                                      <w:divBdr>
                                        <w:top w:val="none" w:sz="0" w:space="0" w:color="auto"/>
                                        <w:left w:val="none" w:sz="0" w:space="0" w:color="auto"/>
                                        <w:bottom w:val="none" w:sz="0" w:space="0" w:color="auto"/>
                                        <w:right w:val="none" w:sz="0" w:space="0" w:color="auto"/>
                                      </w:divBdr>
                                    </w:div>
                                    <w:div w:id="4726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3408">
                              <w:marLeft w:val="0"/>
                              <w:marRight w:val="0"/>
                              <w:marTop w:val="0"/>
                              <w:marBottom w:val="0"/>
                              <w:divBdr>
                                <w:top w:val="none" w:sz="0" w:space="0" w:color="auto"/>
                                <w:left w:val="none" w:sz="0" w:space="0" w:color="auto"/>
                                <w:bottom w:val="none" w:sz="0" w:space="0" w:color="auto"/>
                                <w:right w:val="none" w:sz="0" w:space="0" w:color="auto"/>
                              </w:divBdr>
                            </w:div>
                          </w:divsChild>
                        </w:div>
                        <w:div w:id="62148557">
                          <w:marLeft w:val="0"/>
                          <w:marRight w:val="0"/>
                          <w:marTop w:val="0"/>
                          <w:marBottom w:val="0"/>
                          <w:divBdr>
                            <w:top w:val="none" w:sz="0" w:space="0" w:color="auto"/>
                            <w:left w:val="none" w:sz="0" w:space="0" w:color="auto"/>
                            <w:bottom w:val="single" w:sz="6" w:space="8" w:color="D7D7D7"/>
                            <w:right w:val="none" w:sz="0" w:space="0" w:color="auto"/>
                          </w:divBdr>
                          <w:divsChild>
                            <w:div w:id="1699891511">
                              <w:marLeft w:val="0"/>
                              <w:marRight w:val="0"/>
                              <w:marTop w:val="0"/>
                              <w:marBottom w:val="0"/>
                              <w:divBdr>
                                <w:top w:val="none" w:sz="0" w:space="0" w:color="auto"/>
                                <w:left w:val="none" w:sz="0" w:space="0" w:color="auto"/>
                                <w:bottom w:val="none" w:sz="0" w:space="0" w:color="auto"/>
                                <w:right w:val="none" w:sz="0" w:space="0" w:color="auto"/>
                              </w:divBdr>
                              <w:divsChild>
                                <w:div w:id="2073648834">
                                  <w:marLeft w:val="0"/>
                                  <w:marRight w:val="0"/>
                                  <w:marTop w:val="0"/>
                                  <w:marBottom w:val="0"/>
                                  <w:divBdr>
                                    <w:top w:val="none" w:sz="0" w:space="0" w:color="auto"/>
                                    <w:left w:val="none" w:sz="0" w:space="0" w:color="auto"/>
                                    <w:bottom w:val="none" w:sz="0" w:space="0" w:color="auto"/>
                                    <w:right w:val="none" w:sz="0" w:space="0" w:color="auto"/>
                                  </w:divBdr>
                                </w:div>
                                <w:div w:id="1084643036">
                                  <w:marLeft w:val="0"/>
                                  <w:marRight w:val="0"/>
                                  <w:marTop w:val="0"/>
                                  <w:marBottom w:val="0"/>
                                  <w:divBdr>
                                    <w:top w:val="none" w:sz="0" w:space="0" w:color="auto"/>
                                    <w:left w:val="none" w:sz="0" w:space="0" w:color="auto"/>
                                    <w:bottom w:val="none" w:sz="0" w:space="0" w:color="auto"/>
                                    <w:right w:val="none" w:sz="0" w:space="0" w:color="auto"/>
                                  </w:divBdr>
                                  <w:divsChild>
                                    <w:div w:id="1828856630">
                                      <w:marLeft w:val="0"/>
                                      <w:marRight w:val="0"/>
                                      <w:marTop w:val="0"/>
                                      <w:marBottom w:val="0"/>
                                      <w:divBdr>
                                        <w:top w:val="none" w:sz="0" w:space="0" w:color="auto"/>
                                        <w:left w:val="none" w:sz="0" w:space="0" w:color="auto"/>
                                        <w:bottom w:val="none" w:sz="0" w:space="0" w:color="auto"/>
                                        <w:right w:val="none" w:sz="0" w:space="0" w:color="auto"/>
                                      </w:divBdr>
                                    </w:div>
                                    <w:div w:id="1705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465">
                              <w:marLeft w:val="0"/>
                              <w:marRight w:val="0"/>
                              <w:marTop w:val="0"/>
                              <w:marBottom w:val="0"/>
                              <w:divBdr>
                                <w:top w:val="none" w:sz="0" w:space="0" w:color="auto"/>
                                <w:left w:val="none" w:sz="0" w:space="0" w:color="auto"/>
                                <w:bottom w:val="none" w:sz="0" w:space="0" w:color="auto"/>
                                <w:right w:val="none" w:sz="0" w:space="0" w:color="auto"/>
                              </w:divBdr>
                            </w:div>
                          </w:divsChild>
                        </w:div>
                        <w:div w:id="318311645">
                          <w:marLeft w:val="0"/>
                          <w:marRight w:val="0"/>
                          <w:marTop w:val="0"/>
                          <w:marBottom w:val="0"/>
                          <w:divBdr>
                            <w:top w:val="none" w:sz="0" w:space="0" w:color="auto"/>
                            <w:left w:val="none" w:sz="0" w:space="0" w:color="auto"/>
                            <w:bottom w:val="single" w:sz="6" w:space="8" w:color="D7D7D7"/>
                            <w:right w:val="none" w:sz="0" w:space="0" w:color="auto"/>
                          </w:divBdr>
                          <w:divsChild>
                            <w:div w:id="1594430763">
                              <w:marLeft w:val="0"/>
                              <w:marRight w:val="0"/>
                              <w:marTop w:val="0"/>
                              <w:marBottom w:val="0"/>
                              <w:divBdr>
                                <w:top w:val="none" w:sz="0" w:space="0" w:color="auto"/>
                                <w:left w:val="none" w:sz="0" w:space="0" w:color="auto"/>
                                <w:bottom w:val="none" w:sz="0" w:space="0" w:color="auto"/>
                                <w:right w:val="none" w:sz="0" w:space="0" w:color="auto"/>
                              </w:divBdr>
                              <w:divsChild>
                                <w:div w:id="4020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8422">
      <w:bodyDiv w:val="1"/>
      <w:marLeft w:val="0"/>
      <w:marRight w:val="0"/>
      <w:marTop w:val="0"/>
      <w:marBottom w:val="0"/>
      <w:divBdr>
        <w:top w:val="none" w:sz="0" w:space="0" w:color="auto"/>
        <w:left w:val="none" w:sz="0" w:space="0" w:color="auto"/>
        <w:bottom w:val="none" w:sz="0" w:space="0" w:color="auto"/>
        <w:right w:val="none" w:sz="0" w:space="0" w:color="auto"/>
      </w:divBdr>
      <w:divsChild>
        <w:div w:id="128667188">
          <w:marLeft w:val="0"/>
          <w:marRight w:val="0"/>
          <w:marTop w:val="0"/>
          <w:marBottom w:val="0"/>
          <w:divBdr>
            <w:top w:val="none" w:sz="0" w:space="0" w:color="auto"/>
            <w:left w:val="none" w:sz="0" w:space="0" w:color="auto"/>
            <w:bottom w:val="none" w:sz="0" w:space="0" w:color="auto"/>
            <w:right w:val="none" w:sz="0" w:space="0" w:color="auto"/>
          </w:divBdr>
          <w:divsChild>
            <w:div w:id="1563128553">
              <w:marLeft w:val="0"/>
              <w:marRight w:val="0"/>
              <w:marTop w:val="0"/>
              <w:marBottom w:val="300"/>
              <w:divBdr>
                <w:top w:val="none" w:sz="0" w:space="0" w:color="auto"/>
                <w:left w:val="none" w:sz="0" w:space="0" w:color="auto"/>
                <w:bottom w:val="none" w:sz="0" w:space="0" w:color="auto"/>
                <w:right w:val="none" w:sz="0" w:space="0" w:color="auto"/>
              </w:divBdr>
              <w:divsChild>
                <w:div w:id="223756198">
                  <w:marLeft w:val="75"/>
                  <w:marRight w:val="0"/>
                  <w:marTop w:val="225"/>
                  <w:marBottom w:val="0"/>
                  <w:divBdr>
                    <w:top w:val="none" w:sz="0" w:space="0" w:color="auto"/>
                    <w:left w:val="none" w:sz="0" w:space="0" w:color="auto"/>
                    <w:bottom w:val="none" w:sz="0" w:space="0" w:color="auto"/>
                    <w:right w:val="none" w:sz="0" w:space="0" w:color="auto"/>
                  </w:divBdr>
                  <w:divsChild>
                    <w:div w:id="1780953188">
                      <w:marLeft w:val="0"/>
                      <w:marRight w:val="0"/>
                      <w:marTop w:val="0"/>
                      <w:marBottom w:val="0"/>
                      <w:divBdr>
                        <w:top w:val="none" w:sz="0" w:space="0" w:color="auto"/>
                        <w:left w:val="none" w:sz="0" w:space="0" w:color="auto"/>
                        <w:bottom w:val="none" w:sz="0" w:space="0" w:color="auto"/>
                        <w:right w:val="none" w:sz="0" w:space="0" w:color="auto"/>
                      </w:divBdr>
                      <w:divsChild>
                        <w:div w:id="589578802">
                          <w:marLeft w:val="0"/>
                          <w:marRight w:val="0"/>
                          <w:marTop w:val="0"/>
                          <w:marBottom w:val="0"/>
                          <w:divBdr>
                            <w:top w:val="none" w:sz="0" w:space="0" w:color="auto"/>
                            <w:left w:val="none" w:sz="0" w:space="0" w:color="auto"/>
                            <w:bottom w:val="single" w:sz="6" w:space="8" w:color="D7D7D7"/>
                            <w:right w:val="none" w:sz="0" w:space="0" w:color="auto"/>
                          </w:divBdr>
                          <w:divsChild>
                            <w:div w:id="49310903">
                              <w:marLeft w:val="0"/>
                              <w:marRight w:val="0"/>
                              <w:marTop w:val="0"/>
                              <w:marBottom w:val="0"/>
                              <w:divBdr>
                                <w:top w:val="none" w:sz="0" w:space="0" w:color="auto"/>
                                <w:left w:val="none" w:sz="0" w:space="0" w:color="auto"/>
                                <w:bottom w:val="none" w:sz="0" w:space="0" w:color="auto"/>
                                <w:right w:val="none" w:sz="0" w:space="0" w:color="auto"/>
                              </w:divBdr>
                              <w:divsChild>
                                <w:div w:id="650329810">
                                  <w:marLeft w:val="0"/>
                                  <w:marRight w:val="0"/>
                                  <w:marTop w:val="0"/>
                                  <w:marBottom w:val="0"/>
                                  <w:divBdr>
                                    <w:top w:val="none" w:sz="0" w:space="0" w:color="auto"/>
                                    <w:left w:val="none" w:sz="0" w:space="0" w:color="auto"/>
                                    <w:bottom w:val="none" w:sz="0" w:space="0" w:color="auto"/>
                                    <w:right w:val="none" w:sz="0" w:space="0" w:color="auto"/>
                                  </w:divBdr>
                                </w:div>
                                <w:div w:id="405346436">
                                  <w:marLeft w:val="0"/>
                                  <w:marRight w:val="0"/>
                                  <w:marTop w:val="0"/>
                                  <w:marBottom w:val="0"/>
                                  <w:divBdr>
                                    <w:top w:val="none" w:sz="0" w:space="0" w:color="auto"/>
                                    <w:left w:val="none" w:sz="0" w:space="0" w:color="auto"/>
                                    <w:bottom w:val="none" w:sz="0" w:space="0" w:color="auto"/>
                                    <w:right w:val="none" w:sz="0" w:space="0" w:color="auto"/>
                                  </w:divBdr>
                                  <w:divsChild>
                                    <w:div w:id="690835163">
                                      <w:marLeft w:val="0"/>
                                      <w:marRight w:val="0"/>
                                      <w:marTop w:val="0"/>
                                      <w:marBottom w:val="0"/>
                                      <w:divBdr>
                                        <w:top w:val="none" w:sz="0" w:space="0" w:color="auto"/>
                                        <w:left w:val="none" w:sz="0" w:space="0" w:color="auto"/>
                                        <w:bottom w:val="none" w:sz="0" w:space="0" w:color="auto"/>
                                        <w:right w:val="none" w:sz="0" w:space="0" w:color="auto"/>
                                      </w:divBdr>
                                    </w:div>
                                    <w:div w:id="14794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3180">
                              <w:marLeft w:val="0"/>
                              <w:marRight w:val="0"/>
                              <w:marTop w:val="0"/>
                              <w:marBottom w:val="0"/>
                              <w:divBdr>
                                <w:top w:val="none" w:sz="0" w:space="0" w:color="auto"/>
                                <w:left w:val="none" w:sz="0" w:space="0" w:color="auto"/>
                                <w:bottom w:val="none" w:sz="0" w:space="0" w:color="auto"/>
                                <w:right w:val="none" w:sz="0" w:space="0" w:color="auto"/>
                              </w:divBdr>
                            </w:div>
                          </w:divsChild>
                        </w:div>
                        <w:div w:id="462888518">
                          <w:marLeft w:val="0"/>
                          <w:marRight w:val="0"/>
                          <w:marTop w:val="0"/>
                          <w:marBottom w:val="0"/>
                          <w:divBdr>
                            <w:top w:val="none" w:sz="0" w:space="0" w:color="auto"/>
                            <w:left w:val="none" w:sz="0" w:space="0" w:color="auto"/>
                            <w:bottom w:val="single" w:sz="6" w:space="8" w:color="D7D7D7"/>
                            <w:right w:val="none" w:sz="0" w:space="0" w:color="auto"/>
                          </w:divBdr>
                          <w:divsChild>
                            <w:div w:id="861937437">
                              <w:marLeft w:val="0"/>
                              <w:marRight w:val="0"/>
                              <w:marTop w:val="0"/>
                              <w:marBottom w:val="0"/>
                              <w:divBdr>
                                <w:top w:val="none" w:sz="0" w:space="0" w:color="auto"/>
                                <w:left w:val="none" w:sz="0" w:space="0" w:color="auto"/>
                                <w:bottom w:val="none" w:sz="0" w:space="0" w:color="auto"/>
                                <w:right w:val="none" w:sz="0" w:space="0" w:color="auto"/>
                              </w:divBdr>
                              <w:divsChild>
                                <w:div w:id="5491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author/show/41343.Paul_Tillich" TargetMode="External"/><Relationship Id="rId3" Type="http://schemas.openxmlformats.org/officeDocument/2006/relationships/webSettings" Target="webSettings.xml"/><Relationship Id="rId7" Type="http://schemas.openxmlformats.org/officeDocument/2006/relationships/hyperlink" Target="http://www.goodreads.com/author/show/1938.Friedrich_Nietzsc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reads.com/author/show/45726.David_Hume" TargetMode="External"/><Relationship Id="rId11" Type="http://schemas.openxmlformats.org/officeDocument/2006/relationships/theme" Target="theme/theme1.xml"/><Relationship Id="rId5" Type="http://schemas.openxmlformats.org/officeDocument/2006/relationships/hyperlink" Target="http://www.goodreads.com/author/show/36556.Ren_Descartes" TargetMode="External"/><Relationship Id="rId10" Type="http://schemas.openxmlformats.org/officeDocument/2006/relationships/fontTable" Target="fontTable.xml"/><Relationship Id="rId4" Type="http://schemas.openxmlformats.org/officeDocument/2006/relationships/hyperlink" Target="http://www.goodreads.com/author/show/6172.S_ren_Kierkegaard" TargetMode="External"/><Relationship Id="rId9" Type="http://schemas.openxmlformats.org/officeDocument/2006/relationships/hyperlink" Target="http://www.goodreads.com/author/show/4637539.Tahereh_M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cp:lastPrinted>2017-04-22T19:56:00Z</cp:lastPrinted>
  <dcterms:created xsi:type="dcterms:W3CDTF">2023-04-15T02:56:00Z</dcterms:created>
  <dcterms:modified xsi:type="dcterms:W3CDTF">2023-04-15T03:18:00Z</dcterms:modified>
</cp:coreProperties>
</file>