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147F" w14:textId="577D6494" w:rsidR="00E24F10" w:rsidRPr="00E24F10" w:rsidRDefault="00E24F10" w:rsidP="00E24F10">
      <w:pPr>
        <w:rPr>
          <w:rFonts w:ascii="Candara" w:hAnsi="Candara"/>
          <w:b/>
          <w:bCs/>
          <w:sz w:val="30"/>
          <w:szCs w:val="30"/>
        </w:rPr>
      </w:pPr>
      <w:bookmarkStart w:id="0" w:name="_Hlk189451192"/>
      <w:r w:rsidRPr="00E24F10">
        <w:rPr>
          <w:rFonts w:ascii="Candara" w:hAnsi="Candara"/>
          <w:b/>
          <w:bCs/>
          <w:sz w:val="30"/>
          <w:szCs w:val="30"/>
        </w:rPr>
        <w:t>S</w:t>
      </w:r>
      <w:r w:rsidRPr="00E24F10">
        <w:rPr>
          <w:rFonts w:ascii="Candara" w:hAnsi="Candara"/>
          <w:b/>
          <w:bCs/>
          <w:sz w:val="30"/>
          <w:szCs w:val="30"/>
        </w:rPr>
        <w:t xml:space="preserve">ermon for </w:t>
      </w:r>
      <w:r w:rsidRPr="00E24F10">
        <w:rPr>
          <w:rFonts w:ascii="Candara" w:hAnsi="Candara"/>
          <w:b/>
          <w:bCs/>
          <w:sz w:val="30"/>
          <w:szCs w:val="30"/>
        </w:rPr>
        <w:t>February 9</w:t>
      </w:r>
      <w:r w:rsidRPr="00E24F10">
        <w:rPr>
          <w:rFonts w:ascii="Candara" w:hAnsi="Candara"/>
          <w:b/>
          <w:bCs/>
          <w:sz w:val="30"/>
          <w:szCs w:val="30"/>
        </w:rPr>
        <w:t xml:space="preserve"> 2025 </w:t>
      </w:r>
      <w:r w:rsidRPr="00E24F10">
        <w:rPr>
          <w:rFonts w:ascii="Candara" w:hAnsi="Candara"/>
          <w:b/>
          <w:bCs/>
          <w:sz w:val="30"/>
          <w:szCs w:val="30"/>
        </w:rPr>
        <w:t xml:space="preserve">    </w:t>
      </w:r>
      <w:r>
        <w:rPr>
          <w:rFonts w:ascii="Candara" w:hAnsi="Candara"/>
          <w:b/>
          <w:bCs/>
          <w:sz w:val="30"/>
          <w:szCs w:val="30"/>
        </w:rPr>
        <w:t xml:space="preserve">        </w:t>
      </w:r>
      <w:r w:rsidRPr="00E24F10">
        <w:rPr>
          <w:rFonts w:ascii="Candara" w:hAnsi="Candara"/>
          <w:b/>
          <w:bCs/>
          <w:sz w:val="30"/>
          <w:szCs w:val="30"/>
        </w:rPr>
        <w:t xml:space="preserve"> Luke 5:1-11     </w:t>
      </w:r>
      <w:r>
        <w:rPr>
          <w:rFonts w:ascii="Candara" w:hAnsi="Candara"/>
          <w:b/>
          <w:bCs/>
          <w:sz w:val="30"/>
          <w:szCs w:val="30"/>
        </w:rPr>
        <w:t xml:space="preserve">      </w:t>
      </w:r>
      <w:proofErr w:type="gramStart"/>
      <w:r>
        <w:rPr>
          <w:rFonts w:ascii="Candara" w:hAnsi="Candara"/>
          <w:b/>
          <w:bCs/>
          <w:sz w:val="30"/>
          <w:szCs w:val="30"/>
        </w:rPr>
        <w:t xml:space="preserve">  </w:t>
      </w:r>
      <w:r w:rsidRPr="00E24F10">
        <w:rPr>
          <w:rFonts w:ascii="Candara" w:hAnsi="Candara"/>
          <w:b/>
          <w:bCs/>
          <w:sz w:val="30"/>
          <w:szCs w:val="30"/>
        </w:rPr>
        <w:t xml:space="preserve"> “</w:t>
      </w:r>
      <w:proofErr w:type="gramEnd"/>
      <w:r w:rsidRPr="00E24F10">
        <w:rPr>
          <w:rFonts w:ascii="Candara" w:hAnsi="Candara"/>
          <w:b/>
          <w:bCs/>
          <w:sz w:val="30"/>
          <w:szCs w:val="30"/>
        </w:rPr>
        <w:t>Eye Rolling and Back Pedaling”</w:t>
      </w:r>
    </w:p>
    <w:p w14:paraId="3822D49C" w14:textId="0FB4D28A" w:rsidR="00E24F10" w:rsidRDefault="00E24F10" w:rsidP="00E24F10">
      <w:pPr>
        <w:ind w:firstLine="720"/>
        <w:rPr>
          <w:rFonts w:ascii="Candara" w:hAnsi="Candara"/>
          <w:i/>
          <w:iCs/>
          <w:sz w:val="26"/>
          <w:szCs w:val="26"/>
        </w:rPr>
      </w:pPr>
      <w:r w:rsidRPr="00E24F10">
        <w:rPr>
          <w:rFonts w:ascii="Candara" w:hAnsi="Candara"/>
          <w:i/>
          <w:iCs/>
          <w:sz w:val="26"/>
          <w:szCs w:val="26"/>
        </w:rPr>
        <w:t>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So they signaled their partners in the other boat to come and help them. And they came and filled both boats, so that they began to sink. But when Simon Peter saw it, he fell down at Jesus' knees, saying, "Go away from me, Lord, for I am a sinful man!" For he and all who were with him were amazed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w:t>
      </w:r>
    </w:p>
    <w:p w14:paraId="0690AF29" w14:textId="77777777" w:rsidR="00AB7B1C" w:rsidRPr="00E24F10" w:rsidRDefault="00AB7B1C" w:rsidP="00E24F10">
      <w:pPr>
        <w:ind w:firstLine="720"/>
        <w:rPr>
          <w:rFonts w:ascii="Candara" w:hAnsi="Candara"/>
          <w:b/>
          <w:bCs/>
          <w:i/>
          <w:iCs/>
          <w:sz w:val="26"/>
          <w:szCs w:val="26"/>
        </w:rPr>
      </w:pPr>
    </w:p>
    <w:bookmarkEnd w:id="0"/>
    <w:p w14:paraId="4D7FDC3C" w14:textId="77777777" w:rsidR="00E24F10" w:rsidRDefault="00E24F10" w:rsidP="00E24F10">
      <w:pPr>
        <w:rPr>
          <w:rFonts w:ascii="Candara" w:hAnsi="Candara"/>
          <w:b/>
          <w:bCs/>
          <w:sz w:val="28"/>
          <w:szCs w:val="28"/>
        </w:rPr>
      </w:pPr>
    </w:p>
    <w:p w14:paraId="47D51426" w14:textId="60611BAA" w:rsidR="000D5302" w:rsidRPr="00395217" w:rsidRDefault="00AB7B1C" w:rsidP="00E24F10">
      <w:pPr>
        <w:ind w:firstLine="720"/>
        <w:rPr>
          <w:rFonts w:ascii="Candara" w:hAnsi="Candara" w:cstheme="minorHAnsi"/>
          <w:sz w:val="31"/>
          <w:szCs w:val="31"/>
        </w:rPr>
      </w:pPr>
      <w:r>
        <w:rPr>
          <w:rFonts w:ascii="Candara" w:hAnsi="Candara" w:cstheme="minorHAnsi"/>
          <w:sz w:val="31"/>
          <w:szCs w:val="31"/>
        </w:rPr>
        <w:t xml:space="preserve">          </w:t>
      </w:r>
      <w:r w:rsidR="00E24F10" w:rsidRPr="00395217">
        <w:rPr>
          <w:rFonts w:ascii="Candara" w:hAnsi="Candara" w:cstheme="minorHAnsi"/>
          <w:sz w:val="31"/>
          <w:szCs w:val="31"/>
        </w:rPr>
        <w:t xml:space="preserve">There is a term from psychology that you may have heard in use lately: the term is </w:t>
      </w:r>
      <w:r w:rsidR="00E24F10" w:rsidRPr="00395217">
        <w:rPr>
          <w:rFonts w:ascii="Candara" w:hAnsi="Candara" w:cstheme="minorHAnsi"/>
          <w:i/>
          <w:iCs/>
          <w:sz w:val="31"/>
          <w:szCs w:val="31"/>
        </w:rPr>
        <w:t>microaggression.</w:t>
      </w:r>
      <w:r w:rsidR="00E24F10" w:rsidRPr="00395217">
        <w:rPr>
          <w:rFonts w:ascii="Candara" w:hAnsi="Candara" w:cstheme="minorHAnsi"/>
          <w:sz w:val="31"/>
          <w:szCs w:val="31"/>
        </w:rPr>
        <w:t xml:space="preserve"> A microaggression is a subtle verbal or visual attack on someone whom the attacker feels superior to. Saint Peter, before he earned that title, was a famous </w:t>
      </w:r>
      <w:proofErr w:type="spellStart"/>
      <w:r w:rsidR="00E24F10" w:rsidRPr="00395217">
        <w:rPr>
          <w:rFonts w:ascii="Candara" w:hAnsi="Candara" w:cstheme="minorHAnsi"/>
          <w:sz w:val="31"/>
          <w:szCs w:val="31"/>
        </w:rPr>
        <w:t>microaggressor</w:t>
      </w:r>
      <w:proofErr w:type="spellEnd"/>
      <w:r w:rsidR="00E24F10" w:rsidRPr="00395217">
        <w:rPr>
          <w:rFonts w:ascii="Candara" w:hAnsi="Candara" w:cstheme="minorHAnsi"/>
          <w:sz w:val="31"/>
          <w:szCs w:val="31"/>
        </w:rPr>
        <w:t>, and today’s story is a fine example. He engages in one of the most common physical a</w:t>
      </w:r>
      <w:r w:rsidR="000D5302" w:rsidRPr="00395217">
        <w:rPr>
          <w:rFonts w:ascii="Candara" w:hAnsi="Candara" w:cstheme="minorHAnsi"/>
          <w:sz w:val="31"/>
          <w:szCs w:val="31"/>
        </w:rPr>
        <w:t>g</w:t>
      </w:r>
      <w:r w:rsidR="00E24F10" w:rsidRPr="00395217">
        <w:rPr>
          <w:rFonts w:ascii="Candara" w:hAnsi="Candara" w:cstheme="minorHAnsi"/>
          <w:sz w:val="31"/>
          <w:szCs w:val="31"/>
        </w:rPr>
        <w:t xml:space="preserve">gressions – </w:t>
      </w:r>
      <w:r w:rsidR="000D5302" w:rsidRPr="00395217">
        <w:rPr>
          <w:rFonts w:ascii="Candara" w:hAnsi="Candara" w:cstheme="minorHAnsi"/>
          <w:sz w:val="31"/>
          <w:szCs w:val="31"/>
        </w:rPr>
        <w:t xml:space="preserve">dismissive </w:t>
      </w:r>
      <w:r w:rsidR="00E24F10" w:rsidRPr="00395217">
        <w:rPr>
          <w:rFonts w:ascii="Candara" w:hAnsi="Candara" w:cstheme="minorHAnsi"/>
          <w:sz w:val="31"/>
          <w:szCs w:val="31"/>
        </w:rPr>
        <w:t xml:space="preserve">eye rolling </w:t>
      </w:r>
      <w:r w:rsidR="000D5302" w:rsidRPr="00395217">
        <w:rPr>
          <w:rFonts w:ascii="Candara" w:hAnsi="Candara" w:cstheme="minorHAnsi"/>
          <w:sz w:val="31"/>
          <w:szCs w:val="31"/>
        </w:rPr>
        <w:t xml:space="preserve">– and sighs heavily and implies to Jesus, “well, </w:t>
      </w:r>
      <w:proofErr w:type="gramStart"/>
      <w:r w:rsidR="000D5302" w:rsidRPr="00395217">
        <w:rPr>
          <w:rFonts w:ascii="Candara" w:hAnsi="Candara" w:cstheme="minorHAnsi"/>
          <w:sz w:val="31"/>
          <w:szCs w:val="31"/>
        </w:rPr>
        <w:t>you’re</w:t>
      </w:r>
      <w:proofErr w:type="gramEnd"/>
      <w:r w:rsidR="000D5302" w:rsidRPr="00395217">
        <w:rPr>
          <w:rFonts w:ascii="Candara" w:hAnsi="Candara" w:cstheme="minorHAnsi"/>
          <w:sz w:val="31"/>
          <w:szCs w:val="31"/>
        </w:rPr>
        <w:t xml:space="preserve"> a great guy and all, but you don’t know diddly about fishing, and we have been doing this literally all night, but hey, if you say so, Mr. Expert, we can heave our freshly – cleaned nets over the side. Why not? Eight hours of labor produced not a single fish, but </w:t>
      </w:r>
      <w:proofErr w:type="gramStart"/>
      <w:r w:rsidR="000D5302" w:rsidRPr="00395217">
        <w:rPr>
          <w:rFonts w:ascii="Candara" w:hAnsi="Candara" w:cstheme="minorHAnsi"/>
          <w:sz w:val="31"/>
          <w:szCs w:val="31"/>
        </w:rPr>
        <w:t>I’m</w:t>
      </w:r>
      <w:proofErr w:type="gramEnd"/>
      <w:r w:rsidR="000D5302" w:rsidRPr="00395217">
        <w:rPr>
          <w:rFonts w:ascii="Candara" w:hAnsi="Candara" w:cstheme="minorHAnsi"/>
          <w:sz w:val="31"/>
          <w:szCs w:val="31"/>
        </w:rPr>
        <w:t xml:space="preserve"> sure you are right.” Eye-rolling, one of our more common microaggressions.</w:t>
      </w:r>
    </w:p>
    <w:p w14:paraId="1EE30AF7" w14:textId="77777777" w:rsidR="000D5302" w:rsidRPr="00AB7B1C" w:rsidRDefault="000D5302" w:rsidP="00E24F10">
      <w:pPr>
        <w:ind w:firstLine="720"/>
        <w:rPr>
          <w:rFonts w:ascii="Candara" w:hAnsi="Candara" w:cstheme="minorHAnsi"/>
          <w:sz w:val="16"/>
          <w:szCs w:val="16"/>
        </w:rPr>
      </w:pPr>
    </w:p>
    <w:p w14:paraId="468B5E6A" w14:textId="5FFF8362" w:rsidR="00E24F10" w:rsidRPr="00395217" w:rsidRDefault="00AB7B1C" w:rsidP="000D5302">
      <w:pPr>
        <w:ind w:firstLine="720"/>
        <w:rPr>
          <w:rFonts w:ascii="Candara" w:hAnsi="Candara" w:cstheme="minorHAnsi"/>
          <w:sz w:val="31"/>
          <w:szCs w:val="31"/>
        </w:rPr>
      </w:pPr>
      <w:r>
        <w:rPr>
          <w:rFonts w:ascii="Candara" w:hAnsi="Candara" w:cstheme="minorHAnsi"/>
          <w:sz w:val="31"/>
          <w:szCs w:val="31"/>
        </w:rPr>
        <w:t xml:space="preserve">          </w:t>
      </w:r>
      <w:r w:rsidR="000D5302" w:rsidRPr="00395217">
        <w:rPr>
          <w:rFonts w:ascii="Candara" w:hAnsi="Candara" w:cstheme="minorHAnsi"/>
          <w:sz w:val="31"/>
          <w:szCs w:val="31"/>
        </w:rPr>
        <w:t xml:space="preserve">The problem, of course, is that these behaviors seriously impede our progress, in regular life and in family life and especially in our religious life. In the life of the Church we are here to upbuild, not to tear down; to support, not to undermine. There are many qualities on Peter’s life that we may want to emulate, but his hot-headed dismissal of others should not make that list. Being dismissive of other’s ideas, expertise, opinions, that is the way of the world, but </w:t>
      </w:r>
      <w:proofErr w:type="gramStart"/>
      <w:r w:rsidR="000D5302" w:rsidRPr="00395217">
        <w:rPr>
          <w:rFonts w:ascii="Candara" w:hAnsi="Candara" w:cstheme="minorHAnsi"/>
          <w:sz w:val="31"/>
          <w:szCs w:val="31"/>
        </w:rPr>
        <w:t>doesn’t</w:t>
      </w:r>
      <w:proofErr w:type="gramEnd"/>
      <w:r w:rsidR="000D5302" w:rsidRPr="00395217">
        <w:rPr>
          <w:rFonts w:ascii="Candara" w:hAnsi="Candara" w:cstheme="minorHAnsi"/>
          <w:sz w:val="31"/>
          <w:szCs w:val="31"/>
        </w:rPr>
        <w:t xml:space="preserve"> work in the body of Christ, where we labor to make progress together in the </w:t>
      </w:r>
      <w:r w:rsidR="000D5302" w:rsidRPr="00395217">
        <w:rPr>
          <w:rFonts w:ascii="Candara" w:hAnsi="Candara" w:cstheme="minorHAnsi"/>
          <w:i/>
          <w:iCs/>
          <w:sz w:val="31"/>
          <w:szCs w:val="31"/>
        </w:rPr>
        <w:t xml:space="preserve">redemption </w:t>
      </w:r>
      <w:r w:rsidR="000D5302" w:rsidRPr="00395217">
        <w:rPr>
          <w:rFonts w:ascii="Candara" w:hAnsi="Candara" w:cstheme="minorHAnsi"/>
          <w:sz w:val="31"/>
          <w:szCs w:val="31"/>
        </w:rPr>
        <w:t xml:space="preserve">of our human family, not its rejection. Like famous author Steven Covey said, </w:t>
      </w:r>
      <w:r w:rsidR="00E24F10" w:rsidRPr="00395217">
        <w:rPr>
          <w:rFonts w:ascii="Candara" w:hAnsi="Candara" w:cstheme="minorHAnsi"/>
          <w:sz w:val="31"/>
          <w:szCs w:val="31"/>
        </w:rPr>
        <w:t xml:space="preserve">the main thing is to </w:t>
      </w:r>
      <w:r w:rsidR="00E24F10" w:rsidRPr="00395217">
        <w:rPr>
          <w:rFonts w:ascii="Candara" w:hAnsi="Candara" w:cstheme="minorHAnsi"/>
          <w:i/>
          <w:iCs/>
          <w:sz w:val="31"/>
          <w:szCs w:val="31"/>
        </w:rPr>
        <w:t xml:space="preserve">keep </w:t>
      </w:r>
      <w:r w:rsidR="00E24F10" w:rsidRPr="00395217">
        <w:rPr>
          <w:rFonts w:ascii="Candara" w:hAnsi="Candara" w:cstheme="minorHAnsi"/>
          <w:sz w:val="31"/>
          <w:szCs w:val="31"/>
        </w:rPr>
        <w:t xml:space="preserve">the main thing the main thing.  And so, today, </w:t>
      </w:r>
      <w:r w:rsidR="008448B1" w:rsidRPr="00395217">
        <w:rPr>
          <w:rFonts w:ascii="Candara" w:hAnsi="Candara" w:cstheme="minorHAnsi"/>
          <w:sz w:val="31"/>
          <w:szCs w:val="31"/>
        </w:rPr>
        <w:t xml:space="preserve">as </w:t>
      </w:r>
      <w:r w:rsidR="00E24F10" w:rsidRPr="00395217">
        <w:rPr>
          <w:rFonts w:ascii="Candara" w:hAnsi="Candara" w:cstheme="minorHAnsi"/>
          <w:sz w:val="31"/>
          <w:szCs w:val="31"/>
        </w:rPr>
        <w:t xml:space="preserve">we hear this somewhat familiar story of the calling of the first disciples, </w:t>
      </w:r>
      <w:r w:rsidR="008448B1" w:rsidRPr="00395217">
        <w:rPr>
          <w:rFonts w:ascii="Candara" w:hAnsi="Candara" w:cstheme="minorHAnsi"/>
          <w:sz w:val="31"/>
          <w:szCs w:val="31"/>
        </w:rPr>
        <w:t xml:space="preserve">we are reminded, not of the petty ways of the world, but of the main thing: </w:t>
      </w:r>
      <w:r w:rsidR="00E24F10" w:rsidRPr="00395217">
        <w:rPr>
          <w:rFonts w:ascii="Candara" w:hAnsi="Candara" w:cstheme="minorHAnsi"/>
          <w:sz w:val="31"/>
          <w:szCs w:val="31"/>
        </w:rPr>
        <w:t xml:space="preserve">being followers of Jesus, and helping others follow, </w:t>
      </w:r>
      <w:r w:rsidR="008448B1" w:rsidRPr="00395217">
        <w:rPr>
          <w:rFonts w:ascii="Candara" w:hAnsi="Candara" w:cstheme="minorHAnsi"/>
          <w:sz w:val="31"/>
          <w:szCs w:val="31"/>
        </w:rPr>
        <w:t xml:space="preserve">that </w:t>
      </w:r>
      <w:r w:rsidR="00E24F10" w:rsidRPr="00395217">
        <w:rPr>
          <w:rFonts w:ascii="Candara" w:hAnsi="Candara" w:cstheme="minorHAnsi"/>
          <w:sz w:val="31"/>
          <w:szCs w:val="31"/>
        </w:rPr>
        <w:t xml:space="preserve">is the main thing of the </w:t>
      </w:r>
      <w:r w:rsidR="008448B1" w:rsidRPr="00395217">
        <w:rPr>
          <w:rFonts w:ascii="Candara" w:hAnsi="Candara" w:cstheme="minorHAnsi"/>
          <w:sz w:val="31"/>
          <w:szCs w:val="31"/>
        </w:rPr>
        <w:t>C</w:t>
      </w:r>
      <w:r w:rsidR="00E24F10" w:rsidRPr="00395217">
        <w:rPr>
          <w:rFonts w:ascii="Candara" w:hAnsi="Candara" w:cstheme="minorHAnsi"/>
          <w:sz w:val="31"/>
          <w:szCs w:val="31"/>
        </w:rPr>
        <w:t xml:space="preserve">hurch universal.  We have many other emphases – musical inspiration, </w:t>
      </w:r>
      <w:r w:rsidR="008448B1" w:rsidRPr="00395217">
        <w:rPr>
          <w:rFonts w:ascii="Candara" w:hAnsi="Candara" w:cstheme="minorHAnsi"/>
          <w:sz w:val="31"/>
          <w:szCs w:val="31"/>
        </w:rPr>
        <w:t xml:space="preserve">cultivating the arts, </w:t>
      </w:r>
      <w:r w:rsidR="00E24F10" w:rsidRPr="00395217">
        <w:rPr>
          <w:rFonts w:ascii="Candara" w:hAnsi="Candara" w:cstheme="minorHAnsi"/>
          <w:sz w:val="31"/>
          <w:szCs w:val="31"/>
        </w:rPr>
        <w:t xml:space="preserve">mission work, acts </w:t>
      </w:r>
      <w:r w:rsidR="00E24F10" w:rsidRPr="00395217">
        <w:rPr>
          <w:rFonts w:ascii="Candara" w:hAnsi="Candara" w:cstheme="minorHAnsi"/>
          <w:sz w:val="31"/>
          <w:szCs w:val="31"/>
        </w:rPr>
        <w:lastRenderedPageBreak/>
        <w:t>of compassion, schools</w:t>
      </w:r>
      <w:r w:rsidR="008448B1" w:rsidRPr="00395217">
        <w:rPr>
          <w:rFonts w:ascii="Candara" w:hAnsi="Candara" w:cstheme="minorHAnsi"/>
          <w:sz w:val="31"/>
          <w:szCs w:val="31"/>
        </w:rPr>
        <w:t xml:space="preserve"> and</w:t>
      </w:r>
      <w:r w:rsidR="00E24F10" w:rsidRPr="00395217">
        <w:rPr>
          <w:rFonts w:ascii="Candara" w:hAnsi="Candara" w:cstheme="minorHAnsi"/>
          <w:sz w:val="31"/>
          <w:szCs w:val="31"/>
        </w:rPr>
        <w:t xml:space="preserve"> hospitals and relief societies, but all of these, in theory at least, buttress the main thing, which is birthing disciples into the world.</w:t>
      </w:r>
      <w:r w:rsidR="008448B1" w:rsidRPr="00395217">
        <w:rPr>
          <w:rFonts w:ascii="Candara" w:hAnsi="Candara" w:cstheme="minorHAnsi"/>
          <w:sz w:val="31"/>
          <w:szCs w:val="31"/>
        </w:rPr>
        <w:t xml:space="preserve"> And this, as you have learned, is not easy.</w:t>
      </w:r>
    </w:p>
    <w:p w14:paraId="6BB1E98A" w14:textId="77777777" w:rsidR="00E24F10" w:rsidRPr="00AB7B1C" w:rsidRDefault="00E24F10" w:rsidP="00E24F10">
      <w:pPr>
        <w:rPr>
          <w:rFonts w:ascii="Candara" w:hAnsi="Candara" w:cstheme="minorHAnsi"/>
          <w:b/>
          <w:bCs/>
          <w:sz w:val="16"/>
          <w:szCs w:val="16"/>
        </w:rPr>
      </w:pPr>
    </w:p>
    <w:p w14:paraId="23593597" w14:textId="4939D98E" w:rsidR="00E24F10" w:rsidRPr="00395217" w:rsidRDefault="00AB7B1C" w:rsidP="00E24F10">
      <w:pPr>
        <w:ind w:firstLine="720"/>
        <w:rPr>
          <w:rFonts w:ascii="Candara" w:hAnsi="Candara" w:cstheme="minorHAnsi"/>
          <w:sz w:val="31"/>
          <w:szCs w:val="31"/>
        </w:rPr>
      </w:pPr>
      <w:r>
        <w:rPr>
          <w:rFonts w:ascii="Candara" w:hAnsi="Candara" w:cstheme="minorHAnsi"/>
          <w:sz w:val="31"/>
          <w:szCs w:val="31"/>
        </w:rPr>
        <w:t xml:space="preserve">          </w:t>
      </w:r>
      <w:r w:rsidR="00E24F10" w:rsidRPr="00395217">
        <w:rPr>
          <w:rFonts w:ascii="Candara" w:hAnsi="Candara" w:cstheme="minorHAnsi"/>
          <w:sz w:val="31"/>
          <w:szCs w:val="31"/>
        </w:rPr>
        <w:t xml:space="preserve">Those first ones, we think, </w:t>
      </w:r>
      <w:r w:rsidR="00E24F10" w:rsidRPr="00395217">
        <w:rPr>
          <w:rFonts w:ascii="Candara" w:hAnsi="Candara" w:cstheme="minorHAnsi"/>
          <w:i/>
          <w:iCs/>
          <w:sz w:val="31"/>
          <w:szCs w:val="31"/>
        </w:rPr>
        <w:t xml:space="preserve">they </w:t>
      </w:r>
      <w:r w:rsidR="00E24F10" w:rsidRPr="00395217">
        <w:rPr>
          <w:rFonts w:ascii="Candara" w:hAnsi="Candara" w:cstheme="minorHAnsi"/>
          <w:sz w:val="31"/>
          <w:szCs w:val="31"/>
        </w:rPr>
        <w:t>sure had it easy…Jesus was right there, healing and impressing and filling nets and boats full of fish where there had been nary a smelt just minutes earlier…those first disciples had miracles abounding, and believing in Jesus was somewhat more direct</w:t>
      </w:r>
      <w:r w:rsidR="008448B1" w:rsidRPr="00395217">
        <w:rPr>
          <w:rFonts w:ascii="Candara" w:hAnsi="Candara" w:cstheme="minorHAnsi"/>
          <w:sz w:val="31"/>
          <w:szCs w:val="31"/>
        </w:rPr>
        <w:t xml:space="preserve"> back</w:t>
      </w:r>
      <w:r w:rsidR="00E24F10" w:rsidRPr="00395217">
        <w:rPr>
          <w:rFonts w:ascii="Candara" w:hAnsi="Candara" w:cstheme="minorHAnsi"/>
          <w:sz w:val="31"/>
          <w:szCs w:val="31"/>
        </w:rPr>
        <w:t xml:space="preserve"> then.  But his earthly ministry was a mere three years, an eyelash in the span of history; and </w:t>
      </w:r>
      <w:r w:rsidR="00E24F10" w:rsidRPr="00395217">
        <w:rPr>
          <w:rFonts w:ascii="Candara" w:hAnsi="Candara" w:cstheme="minorHAnsi"/>
          <w:i/>
          <w:iCs/>
          <w:sz w:val="31"/>
          <w:szCs w:val="31"/>
        </w:rPr>
        <w:t xml:space="preserve">all </w:t>
      </w:r>
      <w:r w:rsidR="00E24F10" w:rsidRPr="00395217">
        <w:rPr>
          <w:rFonts w:ascii="Candara" w:hAnsi="Candara" w:cstheme="minorHAnsi"/>
          <w:sz w:val="31"/>
          <w:szCs w:val="31"/>
        </w:rPr>
        <w:t xml:space="preserve">disciples after that, </w:t>
      </w:r>
      <w:r w:rsidR="008448B1" w:rsidRPr="00395217">
        <w:rPr>
          <w:rFonts w:ascii="Candara" w:hAnsi="Candara" w:cstheme="minorHAnsi"/>
          <w:sz w:val="31"/>
          <w:szCs w:val="31"/>
        </w:rPr>
        <w:t>including</w:t>
      </w:r>
      <w:r w:rsidR="00E24F10" w:rsidRPr="00395217">
        <w:rPr>
          <w:rFonts w:ascii="Candara" w:hAnsi="Candara" w:cstheme="minorHAnsi"/>
          <w:sz w:val="31"/>
          <w:szCs w:val="31"/>
        </w:rPr>
        <w:t xml:space="preserve"> us, ha</w:t>
      </w:r>
      <w:r w:rsidR="008448B1" w:rsidRPr="00395217">
        <w:rPr>
          <w:rFonts w:ascii="Candara" w:hAnsi="Candara" w:cstheme="minorHAnsi"/>
          <w:sz w:val="31"/>
          <w:szCs w:val="31"/>
        </w:rPr>
        <w:t>ve</w:t>
      </w:r>
      <w:r w:rsidR="00E24F10" w:rsidRPr="00395217">
        <w:rPr>
          <w:rFonts w:ascii="Candara" w:hAnsi="Candara" w:cstheme="minorHAnsi"/>
          <w:sz w:val="31"/>
          <w:szCs w:val="31"/>
        </w:rPr>
        <w:t xml:space="preserve"> to rely on the stories and the teachings and the legends and our own minds and hearts as we move through the process that eventually leads us to choose Jesus as the star of our lives, to favor his teachings over all others, and to proclaim ourselves followers of Christ.  </w:t>
      </w:r>
    </w:p>
    <w:p w14:paraId="3069AF68" w14:textId="77777777" w:rsidR="00E24F10" w:rsidRPr="00AB7B1C" w:rsidRDefault="00E24F10" w:rsidP="00E24F10">
      <w:pPr>
        <w:ind w:firstLine="720"/>
        <w:rPr>
          <w:rFonts w:ascii="Candara" w:hAnsi="Candara" w:cstheme="minorHAnsi"/>
          <w:bCs/>
          <w:sz w:val="16"/>
          <w:szCs w:val="16"/>
        </w:rPr>
      </w:pPr>
    </w:p>
    <w:p w14:paraId="471D7F90" w14:textId="1EBE506B" w:rsidR="00E24F10" w:rsidRPr="00395217" w:rsidRDefault="00AB7B1C" w:rsidP="008448B1">
      <w:pPr>
        <w:ind w:firstLine="720"/>
        <w:rPr>
          <w:rFonts w:ascii="Candara" w:hAnsi="Candara" w:cstheme="minorHAnsi"/>
          <w:sz w:val="31"/>
          <w:szCs w:val="31"/>
        </w:rPr>
      </w:pPr>
      <w:r>
        <w:rPr>
          <w:rFonts w:ascii="Candara" w:hAnsi="Candara" w:cstheme="minorHAnsi"/>
          <w:sz w:val="31"/>
          <w:szCs w:val="31"/>
        </w:rPr>
        <w:t xml:space="preserve">          </w:t>
      </w:r>
      <w:r w:rsidR="00E24F10" w:rsidRPr="00395217">
        <w:rPr>
          <w:rFonts w:ascii="Candara" w:hAnsi="Candara" w:cstheme="minorHAnsi"/>
          <w:sz w:val="31"/>
          <w:szCs w:val="31"/>
        </w:rPr>
        <w:t>There have been many different styles of disciple-making</w:t>
      </w:r>
      <w:r w:rsidR="008448B1" w:rsidRPr="00395217">
        <w:rPr>
          <w:rFonts w:ascii="Candara" w:hAnsi="Candara" w:cstheme="minorHAnsi"/>
          <w:sz w:val="31"/>
          <w:szCs w:val="31"/>
        </w:rPr>
        <w:t xml:space="preserve"> through the ages</w:t>
      </w:r>
      <w:r w:rsidR="00E24F10" w:rsidRPr="00395217">
        <w:rPr>
          <w:rFonts w:ascii="Candara" w:hAnsi="Candara" w:cstheme="minorHAnsi"/>
          <w:sz w:val="31"/>
          <w:szCs w:val="31"/>
        </w:rPr>
        <w:t xml:space="preserve">, with different levels of success.  In our post-modern age, finding the process that engages people in </w:t>
      </w:r>
      <w:proofErr w:type="spellStart"/>
      <w:r w:rsidR="00E24F10" w:rsidRPr="00395217">
        <w:rPr>
          <w:rFonts w:ascii="Candara" w:hAnsi="Candara" w:cstheme="minorHAnsi"/>
          <w:sz w:val="31"/>
          <w:szCs w:val="31"/>
        </w:rPr>
        <w:t>growthful</w:t>
      </w:r>
      <w:proofErr w:type="spellEnd"/>
      <w:r w:rsidR="00E24F10" w:rsidRPr="00395217">
        <w:rPr>
          <w:rFonts w:ascii="Candara" w:hAnsi="Candara" w:cstheme="minorHAnsi"/>
          <w:sz w:val="31"/>
          <w:szCs w:val="31"/>
        </w:rPr>
        <w:t xml:space="preserve"> ways is profoundly important, and the further we get from those original events, the more urgent it becomes.  Following the miracle man was easier when the miracles were right there to witness and ponder.  But what do we do nowadays if we want to follow Jesus?</w:t>
      </w:r>
      <w:r w:rsidR="008448B1" w:rsidRPr="00395217">
        <w:rPr>
          <w:rFonts w:ascii="Candara" w:hAnsi="Candara" w:cstheme="minorHAnsi"/>
          <w:sz w:val="31"/>
          <w:szCs w:val="31"/>
        </w:rPr>
        <w:t xml:space="preserve"> </w:t>
      </w:r>
      <w:r w:rsidR="00E24F10" w:rsidRPr="00395217">
        <w:rPr>
          <w:rFonts w:ascii="Candara" w:hAnsi="Candara" w:cstheme="minorHAnsi"/>
          <w:sz w:val="31"/>
          <w:szCs w:val="31"/>
        </w:rPr>
        <w:t xml:space="preserve">We have two </w:t>
      </w:r>
      <w:proofErr w:type="spellStart"/>
      <w:r w:rsidR="008448B1" w:rsidRPr="00395217">
        <w:rPr>
          <w:rFonts w:ascii="Candara" w:hAnsi="Candara" w:cstheme="minorHAnsi"/>
          <w:sz w:val="31"/>
          <w:szCs w:val="31"/>
        </w:rPr>
        <w:t>millenia</w:t>
      </w:r>
      <w:proofErr w:type="spellEnd"/>
      <w:r w:rsidR="00E24F10" w:rsidRPr="00395217">
        <w:rPr>
          <w:rFonts w:ascii="Candara" w:hAnsi="Candara" w:cstheme="minorHAnsi"/>
          <w:sz w:val="31"/>
          <w:szCs w:val="31"/>
        </w:rPr>
        <w:t xml:space="preserve"> of models to choose from, and most of them are still being offered somewhere, by some Christians.  After the original disciples started going on to glory, the stories they could no longer tell in person were written down, argued over, adapted to speak to the advancing age, and published abroad, eventually becoming the best –selling volume of all time, the Bible.  So, the oldest way of learning to follow Jesus is based in </w:t>
      </w:r>
      <w:r w:rsidR="00E24F10" w:rsidRPr="00395217">
        <w:rPr>
          <w:rFonts w:ascii="Candara" w:hAnsi="Candara" w:cstheme="minorHAnsi"/>
          <w:i/>
          <w:iCs/>
          <w:sz w:val="31"/>
          <w:szCs w:val="31"/>
        </w:rPr>
        <w:t>storytelling</w:t>
      </w:r>
      <w:r w:rsidR="00E24F10" w:rsidRPr="00395217">
        <w:rPr>
          <w:rFonts w:ascii="Candara" w:hAnsi="Candara" w:cstheme="minorHAnsi"/>
          <w:sz w:val="31"/>
          <w:szCs w:val="31"/>
        </w:rPr>
        <w:t xml:space="preserve">, just as his ministry was.  We find ourselves, our hopes and dreams and fears, in these stories, and whatever questions they raise, faith is usually the answer.  </w:t>
      </w:r>
      <w:r w:rsidR="00E24F10" w:rsidRPr="00395217">
        <w:rPr>
          <w:rFonts w:ascii="Candara" w:hAnsi="Candara" w:cstheme="minorHAnsi"/>
          <w:b/>
          <w:bCs/>
          <w:sz w:val="31"/>
          <w:szCs w:val="31"/>
        </w:rPr>
        <w:t>Discipleship by</w:t>
      </w:r>
      <w:r w:rsidR="00E24F10" w:rsidRPr="00395217">
        <w:rPr>
          <w:rFonts w:ascii="Candara" w:hAnsi="Candara" w:cstheme="minorHAnsi"/>
          <w:sz w:val="31"/>
          <w:szCs w:val="31"/>
        </w:rPr>
        <w:t xml:space="preserve"> </w:t>
      </w:r>
      <w:r w:rsidR="00E24F10" w:rsidRPr="00395217">
        <w:rPr>
          <w:rFonts w:ascii="Candara" w:hAnsi="Candara" w:cstheme="minorHAnsi"/>
          <w:b/>
          <w:bCs/>
          <w:sz w:val="31"/>
          <w:szCs w:val="31"/>
        </w:rPr>
        <w:t>story</w:t>
      </w:r>
      <w:r w:rsidR="00E24F10" w:rsidRPr="00395217">
        <w:rPr>
          <w:rFonts w:ascii="Candara" w:hAnsi="Candara" w:cstheme="minorHAnsi"/>
          <w:sz w:val="31"/>
          <w:szCs w:val="31"/>
        </w:rPr>
        <w:t>, we might call that method.</w:t>
      </w:r>
    </w:p>
    <w:p w14:paraId="51B394D2" w14:textId="77777777" w:rsidR="00E24F10" w:rsidRPr="00AB7B1C" w:rsidRDefault="00E24F10" w:rsidP="00E24F10">
      <w:pPr>
        <w:rPr>
          <w:rFonts w:ascii="Candara" w:hAnsi="Candara" w:cstheme="minorHAnsi"/>
          <w:sz w:val="16"/>
          <w:szCs w:val="16"/>
        </w:rPr>
      </w:pPr>
    </w:p>
    <w:p w14:paraId="71613080" w14:textId="372375AC" w:rsidR="00E24F10" w:rsidRPr="00395217" w:rsidRDefault="00E24F10" w:rsidP="00E24F10">
      <w:pPr>
        <w:rPr>
          <w:rFonts w:ascii="Candara" w:hAnsi="Candara" w:cstheme="minorHAnsi"/>
          <w:sz w:val="31"/>
          <w:szCs w:val="31"/>
        </w:rPr>
      </w:pPr>
      <w:r w:rsidRPr="00395217">
        <w:rPr>
          <w:rFonts w:ascii="Candara" w:hAnsi="Candara" w:cstheme="minorHAnsi"/>
          <w:sz w:val="31"/>
          <w:szCs w:val="31"/>
        </w:rPr>
        <w:tab/>
      </w:r>
      <w:r w:rsidR="00AB7B1C">
        <w:rPr>
          <w:rFonts w:ascii="Candara" w:hAnsi="Candara" w:cstheme="minorHAnsi"/>
          <w:sz w:val="31"/>
          <w:szCs w:val="31"/>
        </w:rPr>
        <w:t xml:space="preserve">           </w:t>
      </w:r>
      <w:r w:rsidRPr="00395217">
        <w:rPr>
          <w:rFonts w:ascii="Candara" w:hAnsi="Candara" w:cstheme="minorHAnsi"/>
          <w:sz w:val="31"/>
          <w:szCs w:val="31"/>
        </w:rPr>
        <w:t>Then</w:t>
      </w:r>
      <w:r w:rsidR="008448B1" w:rsidRPr="00395217">
        <w:rPr>
          <w:rFonts w:ascii="Candara" w:hAnsi="Candara" w:cstheme="minorHAnsi"/>
          <w:sz w:val="31"/>
          <w:szCs w:val="31"/>
        </w:rPr>
        <w:t>,</w:t>
      </w:r>
      <w:r w:rsidRPr="00395217">
        <w:rPr>
          <w:rFonts w:ascii="Candara" w:hAnsi="Candara" w:cstheme="minorHAnsi"/>
          <w:sz w:val="31"/>
          <w:szCs w:val="31"/>
        </w:rPr>
        <w:t xml:space="preserve"> there is the large category of discipleship by fear, one of the most popular ways, sadly.  Millions of folks have followed Jesus over the ages because the Church warned them strictly of the penalties and pain of </w:t>
      </w:r>
      <w:r w:rsidRPr="00395217">
        <w:rPr>
          <w:rFonts w:ascii="Candara" w:hAnsi="Candara" w:cstheme="minorHAnsi"/>
          <w:i/>
          <w:iCs/>
          <w:sz w:val="31"/>
          <w:szCs w:val="31"/>
        </w:rPr>
        <w:t xml:space="preserve">not </w:t>
      </w:r>
      <w:r w:rsidRPr="00395217">
        <w:rPr>
          <w:rFonts w:ascii="Candara" w:hAnsi="Candara" w:cstheme="minorHAnsi"/>
          <w:sz w:val="31"/>
          <w:szCs w:val="31"/>
        </w:rPr>
        <w:t xml:space="preserve">following.  Reformers and evangelistic missions usually are focused in these ways, going to great lengths to assure the potential convert of their base unworthiness, and the impossibility of any meaningful life apart from the life of humble service.  “Drop Kick Me, Jesus, Through the Goal-Posts of Life” is their anthem, as it were.  It is a sad truth of our human nature that we are pretty easily led around by our fears, and although the Church is far from the only organization to exploit this human foible over the centuries, I think it should be the one who would be most </w:t>
      </w:r>
      <w:r w:rsidRPr="00395217">
        <w:rPr>
          <w:rFonts w:ascii="Candara" w:hAnsi="Candara" w:cstheme="minorHAnsi"/>
          <w:sz w:val="31"/>
          <w:szCs w:val="31"/>
        </w:rPr>
        <w:lastRenderedPageBreak/>
        <w:t xml:space="preserve">ashamed of such a practice.  Unfortunately, </w:t>
      </w:r>
      <w:r w:rsidRPr="00395217">
        <w:rPr>
          <w:rFonts w:ascii="Candara" w:hAnsi="Candara" w:cstheme="minorHAnsi"/>
          <w:b/>
          <w:bCs/>
          <w:sz w:val="31"/>
          <w:szCs w:val="31"/>
        </w:rPr>
        <w:t>discipleship by fear</w:t>
      </w:r>
      <w:r w:rsidRPr="00395217">
        <w:rPr>
          <w:rFonts w:ascii="Candara" w:hAnsi="Candara" w:cstheme="minorHAnsi"/>
          <w:sz w:val="31"/>
          <w:szCs w:val="31"/>
        </w:rPr>
        <w:t xml:space="preserve"> is not an historic category only; there are plenty of churches, pretty full ones too, who continue this style of disciple making.</w:t>
      </w:r>
    </w:p>
    <w:p w14:paraId="388E9423" w14:textId="77777777" w:rsidR="00E24F10" w:rsidRPr="00AB7B1C" w:rsidRDefault="00E24F10" w:rsidP="00E24F10">
      <w:pPr>
        <w:rPr>
          <w:rFonts w:ascii="Candara" w:hAnsi="Candara" w:cstheme="minorHAnsi"/>
          <w:sz w:val="16"/>
          <w:szCs w:val="16"/>
        </w:rPr>
      </w:pPr>
    </w:p>
    <w:p w14:paraId="50D5E372" w14:textId="7FE9AA7F" w:rsidR="00E24F10" w:rsidRPr="00395217" w:rsidRDefault="00AB7B1C" w:rsidP="00E24F10">
      <w:pPr>
        <w:ind w:firstLine="720"/>
        <w:rPr>
          <w:rFonts w:ascii="Candara" w:hAnsi="Candara" w:cstheme="minorHAnsi"/>
          <w:sz w:val="31"/>
          <w:szCs w:val="31"/>
        </w:rPr>
      </w:pPr>
      <w:r>
        <w:rPr>
          <w:rFonts w:ascii="Candara" w:hAnsi="Candara" w:cstheme="minorHAnsi"/>
          <w:sz w:val="31"/>
          <w:szCs w:val="31"/>
        </w:rPr>
        <w:t xml:space="preserve">          </w:t>
      </w:r>
      <w:r w:rsidR="00E24F10" w:rsidRPr="00395217">
        <w:rPr>
          <w:rFonts w:ascii="Candara" w:hAnsi="Candara" w:cstheme="minorHAnsi"/>
          <w:sz w:val="31"/>
          <w:szCs w:val="31"/>
        </w:rPr>
        <w:t xml:space="preserve">A kissing cousin of fear-based discipleship is the practice of using guilt to get people to follow Jesus.  Now, guilt is a motivator within us when we know, deep down, that we are off the trail.  As such, I think it is a potentially healthy human habit, if it serves as a spur, a tool for change, and </w:t>
      </w:r>
      <w:proofErr w:type="gramStart"/>
      <w:r w:rsidR="00E24F10" w:rsidRPr="00395217">
        <w:rPr>
          <w:rFonts w:ascii="Candara" w:hAnsi="Candara" w:cstheme="minorHAnsi"/>
          <w:sz w:val="31"/>
          <w:szCs w:val="31"/>
        </w:rPr>
        <w:t>doesn’t</w:t>
      </w:r>
      <w:proofErr w:type="gramEnd"/>
      <w:r w:rsidR="00E24F10" w:rsidRPr="00395217">
        <w:rPr>
          <w:rFonts w:ascii="Candara" w:hAnsi="Candara" w:cstheme="minorHAnsi"/>
          <w:sz w:val="31"/>
          <w:szCs w:val="31"/>
        </w:rPr>
        <w:t xml:space="preserve"> become a lifestyle.  But you know how we humans are, we can take anything too far</w:t>
      </w:r>
      <w:r w:rsidR="00740C15" w:rsidRPr="00395217">
        <w:rPr>
          <w:rFonts w:ascii="Candara" w:hAnsi="Candara" w:cstheme="minorHAnsi"/>
          <w:sz w:val="31"/>
          <w:szCs w:val="31"/>
        </w:rPr>
        <w:t>;</w:t>
      </w:r>
      <w:r w:rsidR="00E24F10" w:rsidRPr="00395217">
        <w:rPr>
          <w:rFonts w:ascii="Candara" w:hAnsi="Candara" w:cstheme="minorHAnsi"/>
          <w:sz w:val="31"/>
          <w:szCs w:val="31"/>
        </w:rPr>
        <w:t xml:space="preserve"> and guilt is surely something that we have taken out of the context of individual conscience and institutionalized.  Guilt-based discipleship often shows up on t-shirts and bumper stickers - he died for you, the least you can do is live for him, or the picture of the nail-pierced hand spurting blood with the caption his pain, your gain, that kind of thing. Hard to reconcile this practice with the original teachings, but we work it out, and for some people, it seems to be somewhat effective.  </w:t>
      </w:r>
      <w:r w:rsidR="00E24F10" w:rsidRPr="00395217">
        <w:rPr>
          <w:rFonts w:ascii="Candara" w:hAnsi="Candara" w:cstheme="minorHAnsi"/>
          <w:b/>
          <w:bCs/>
          <w:sz w:val="31"/>
          <w:szCs w:val="31"/>
        </w:rPr>
        <w:t>Discipleship by story, discipleship by fear, discipleship by guilt</w:t>
      </w:r>
      <w:r w:rsidR="00E24F10" w:rsidRPr="00395217">
        <w:rPr>
          <w:rFonts w:ascii="Candara" w:hAnsi="Candara" w:cstheme="minorHAnsi"/>
          <w:sz w:val="31"/>
          <w:szCs w:val="31"/>
        </w:rPr>
        <w:t xml:space="preserve">, all have their adherents. </w:t>
      </w:r>
    </w:p>
    <w:p w14:paraId="3883795C" w14:textId="77777777" w:rsidR="00E24F10" w:rsidRPr="00AB7B1C" w:rsidRDefault="00E24F10" w:rsidP="00E24F10">
      <w:pPr>
        <w:rPr>
          <w:rFonts w:ascii="Candara" w:hAnsi="Candara" w:cstheme="minorHAnsi"/>
          <w:sz w:val="16"/>
          <w:szCs w:val="16"/>
        </w:rPr>
      </w:pPr>
    </w:p>
    <w:p w14:paraId="26D39C4F" w14:textId="07342623" w:rsidR="00E24F10" w:rsidRPr="00395217" w:rsidRDefault="00E24F10" w:rsidP="00E24F10">
      <w:pPr>
        <w:rPr>
          <w:rFonts w:ascii="Candara" w:hAnsi="Candara" w:cstheme="minorHAnsi"/>
          <w:sz w:val="31"/>
          <w:szCs w:val="31"/>
        </w:rPr>
      </w:pPr>
      <w:r w:rsidRPr="00395217">
        <w:rPr>
          <w:rFonts w:ascii="Candara" w:hAnsi="Candara" w:cstheme="minorHAnsi"/>
          <w:sz w:val="31"/>
          <w:szCs w:val="31"/>
        </w:rPr>
        <w:tab/>
      </w:r>
      <w:r w:rsidR="00AB7B1C">
        <w:rPr>
          <w:rFonts w:ascii="Candara" w:hAnsi="Candara" w:cstheme="minorHAnsi"/>
          <w:sz w:val="31"/>
          <w:szCs w:val="31"/>
        </w:rPr>
        <w:t xml:space="preserve">          </w:t>
      </w:r>
      <w:r w:rsidRPr="00395217">
        <w:rPr>
          <w:rFonts w:ascii="Candara" w:hAnsi="Candara" w:cstheme="minorHAnsi"/>
          <w:sz w:val="31"/>
          <w:szCs w:val="31"/>
        </w:rPr>
        <w:t>The most common discipleship style in America</w:t>
      </w:r>
      <w:r w:rsidR="00740C15" w:rsidRPr="00395217">
        <w:rPr>
          <w:rFonts w:ascii="Candara" w:hAnsi="Candara" w:cstheme="minorHAnsi"/>
          <w:sz w:val="31"/>
          <w:szCs w:val="31"/>
        </w:rPr>
        <w:t>, though,</w:t>
      </w:r>
      <w:r w:rsidRPr="00395217">
        <w:rPr>
          <w:rFonts w:ascii="Candara" w:hAnsi="Candara" w:cstheme="minorHAnsi"/>
          <w:sz w:val="31"/>
          <w:szCs w:val="31"/>
        </w:rPr>
        <w:t xml:space="preserve"> is probably this next one – the </w:t>
      </w:r>
      <w:r w:rsidRPr="00395217">
        <w:rPr>
          <w:rFonts w:ascii="Candara" w:hAnsi="Candara" w:cstheme="minorHAnsi"/>
          <w:b/>
          <w:bCs/>
          <w:sz w:val="31"/>
          <w:szCs w:val="31"/>
        </w:rPr>
        <w:t>discipleship of duty</w:t>
      </w:r>
      <w:r w:rsidRPr="00395217">
        <w:rPr>
          <w:rFonts w:ascii="Candara" w:hAnsi="Candara" w:cstheme="minorHAnsi"/>
          <w:sz w:val="31"/>
          <w:szCs w:val="31"/>
        </w:rPr>
        <w:t>.  Most church members my age and older, which, to be frank, is most church members, feel a sense of obligation around doing good in the world in Jesus’ name.</w:t>
      </w:r>
      <w:r w:rsidR="00740C15" w:rsidRPr="00395217">
        <w:rPr>
          <w:rFonts w:ascii="Candara" w:hAnsi="Candara" w:cstheme="minorHAnsi"/>
          <w:sz w:val="31"/>
          <w:szCs w:val="31"/>
        </w:rPr>
        <w:t xml:space="preserve"> And so w</w:t>
      </w:r>
      <w:r w:rsidRPr="00395217">
        <w:rPr>
          <w:rFonts w:ascii="Candara" w:hAnsi="Candara" w:cstheme="minorHAnsi"/>
          <w:sz w:val="31"/>
          <w:szCs w:val="31"/>
        </w:rPr>
        <w:t xml:space="preserve">e come pretty often to church, we support its work financially, but it can get to be kind of like a job more than a joyful expression of faith.  Duty is wonderful for getting things done, but </w:t>
      </w:r>
      <w:r w:rsidR="00740C15" w:rsidRPr="00395217">
        <w:rPr>
          <w:rFonts w:ascii="Candara" w:hAnsi="Candara" w:cstheme="minorHAnsi"/>
          <w:sz w:val="31"/>
          <w:szCs w:val="31"/>
        </w:rPr>
        <w:t xml:space="preserve">duty </w:t>
      </w:r>
      <w:r w:rsidRPr="00395217">
        <w:rPr>
          <w:rFonts w:ascii="Candara" w:hAnsi="Candara" w:cstheme="minorHAnsi"/>
          <w:sz w:val="31"/>
          <w:szCs w:val="31"/>
        </w:rPr>
        <w:t xml:space="preserve">focuses us more on results than on the process.  Packaging the roses for shipment is not the same as smelling them and being inspired by the divine hand that created them, now, is it?  So, to </w:t>
      </w:r>
      <w:r w:rsidRPr="00395217">
        <w:rPr>
          <w:rFonts w:ascii="Candara" w:hAnsi="Candara" w:cstheme="minorHAnsi"/>
          <w:b/>
          <w:bCs/>
          <w:sz w:val="31"/>
          <w:szCs w:val="31"/>
        </w:rPr>
        <w:t xml:space="preserve">story, fear, </w:t>
      </w:r>
      <w:r w:rsidRPr="00395217">
        <w:rPr>
          <w:rFonts w:ascii="Candara" w:hAnsi="Candara" w:cstheme="minorHAnsi"/>
          <w:sz w:val="31"/>
          <w:szCs w:val="31"/>
        </w:rPr>
        <w:t xml:space="preserve">and </w:t>
      </w:r>
      <w:r w:rsidRPr="00395217">
        <w:rPr>
          <w:rFonts w:ascii="Candara" w:hAnsi="Candara" w:cstheme="minorHAnsi"/>
          <w:b/>
          <w:bCs/>
          <w:sz w:val="31"/>
          <w:szCs w:val="31"/>
        </w:rPr>
        <w:t>guilt,</w:t>
      </w:r>
      <w:r w:rsidRPr="00395217">
        <w:rPr>
          <w:rFonts w:ascii="Candara" w:hAnsi="Candara" w:cstheme="minorHAnsi"/>
          <w:sz w:val="31"/>
          <w:szCs w:val="31"/>
        </w:rPr>
        <w:t xml:space="preserve"> we may add </w:t>
      </w:r>
      <w:r w:rsidRPr="00395217">
        <w:rPr>
          <w:rFonts w:ascii="Candara" w:hAnsi="Candara" w:cstheme="minorHAnsi"/>
          <w:b/>
          <w:bCs/>
          <w:sz w:val="31"/>
          <w:szCs w:val="31"/>
        </w:rPr>
        <w:t>duty.</w:t>
      </w:r>
      <w:r w:rsidRPr="00395217">
        <w:rPr>
          <w:rFonts w:ascii="Candara" w:hAnsi="Candara" w:cstheme="minorHAnsi"/>
          <w:sz w:val="31"/>
          <w:szCs w:val="31"/>
        </w:rPr>
        <w:t xml:space="preserve">  But the style that I really think is most effective is the style that was operative in the bible passage we heard a few moments ago, a style we might call </w:t>
      </w:r>
      <w:r w:rsidRPr="00395217">
        <w:rPr>
          <w:rFonts w:ascii="Candara" w:hAnsi="Candara" w:cstheme="minorHAnsi"/>
          <w:b/>
          <w:bCs/>
          <w:sz w:val="31"/>
          <w:szCs w:val="31"/>
        </w:rPr>
        <w:t>active apologetics</w:t>
      </w:r>
      <w:r w:rsidRPr="00395217">
        <w:rPr>
          <w:rFonts w:ascii="Candara" w:hAnsi="Candara" w:cstheme="minorHAnsi"/>
          <w:sz w:val="31"/>
          <w:szCs w:val="31"/>
        </w:rPr>
        <w:t>.</w:t>
      </w:r>
    </w:p>
    <w:p w14:paraId="1F204D08" w14:textId="77777777" w:rsidR="00E24F10" w:rsidRPr="00AB7B1C" w:rsidRDefault="00E24F10" w:rsidP="00E24F10">
      <w:pPr>
        <w:rPr>
          <w:rFonts w:ascii="Candara" w:hAnsi="Candara" w:cstheme="minorHAnsi"/>
          <w:bCs/>
          <w:sz w:val="16"/>
          <w:szCs w:val="16"/>
        </w:rPr>
      </w:pPr>
    </w:p>
    <w:p w14:paraId="3537E693" w14:textId="16ED9C7E" w:rsidR="00E24F10" w:rsidRPr="00395217" w:rsidRDefault="00AB7B1C" w:rsidP="00E24F10">
      <w:pPr>
        <w:ind w:firstLine="720"/>
        <w:rPr>
          <w:rFonts w:ascii="Candara" w:hAnsi="Candara" w:cstheme="minorHAnsi"/>
          <w:sz w:val="31"/>
          <w:szCs w:val="31"/>
        </w:rPr>
      </w:pPr>
      <w:r>
        <w:rPr>
          <w:rFonts w:ascii="Candara" w:hAnsi="Candara" w:cstheme="minorHAnsi"/>
          <w:bCs/>
          <w:sz w:val="31"/>
          <w:szCs w:val="31"/>
        </w:rPr>
        <w:t xml:space="preserve">          </w:t>
      </w:r>
      <w:r w:rsidR="00E24F10" w:rsidRPr="00395217">
        <w:rPr>
          <w:rFonts w:ascii="Candara" w:hAnsi="Candara" w:cstheme="minorHAnsi"/>
          <w:bCs/>
          <w:sz w:val="31"/>
          <w:szCs w:val="31"/>
        </w:rPr>
        <w:t>According to the encyclopedia, apologetics</w:t>
      </w:r>
      <w:r w:rsidR="00E24F10" w:rsidRPr="00395217">
        <w:rPr>
          <w:rFonts w:ascii="Candara" w:hAnsi="Candara" w:cstheme="minorHAnsi"/>
          <w:sz w:val="31"/>
          <w:szCs w:val="31"/>
        </w:rPr>
        <w:t xml:space="preserve"> is </w:t>
      </w:r>
      <w:r w:rsidR="00E24F10" w:rsidRPr="00395217">
        <w:rPr>
          <w:rFonts w:ascii="Candara" w:hAnsi="Candara" w:cstheme="minorHAnsi"/>
          <w:i/>
          <w:iCs/>
          <w:sz w:val="31"/>
          <w:szCs w:val="31"/>
        </w:rPr>
        <w:t xml:space="preserve">the religious discipline of defending </w:t>
      </w:r>
      <w:hyperlink r:id="rId4" w:tooltip="Religious doctrine" w:history="1">
        <w:r w:rsidR="00E24F10" w:rsidRPr="00395217">
          <w:rPr>
            <w:rStyle w:val="Hyperlink"/>
            <w:rFonts w:ascii="Candara" w:eastAsiaTheme="majorEastAsia" w:hAnsi="Candara" w:cstheme="minorHAnsi"/>
            <w:i/>
            <w:iCs/>
            <w:color w:val="auto"/>
            <w:sz w:val="31"/>
            <w:szCs w:val="31"/>
            <w:u w:val="none"/>
          </w:rPr>
          <w:t>religious doctrines</w:t>
        </w:r>
      </w:hyperlink>
      <w:r w:rsidR="00E24F10" w:rsidRPr="00395217">
        <w:rPr>
          <w:rFonts w:ascii="Candara" w:hAnsi="Candara" w:cstheme="minorHAnsi"/>
          <w:i/>
          <w:iCs/>
          <w:sz w:val="31"/>
          <w:szCs w:val="31"/>
        </w:rPr>
        <w:t xml:space="preserve"> through systematic </w:t>
      </w:r>
      <w:hyperlink r:id="rId5" w:tooltip="Argument" w:history="1">
        <w:r w:rsidR="00E24F10" w:rsidRPr="00395217">
          <w:rPr>
            <w:rStyle w:val="Hyperlink"/>
            <w:rFonts w:ascii="Candara" w:eastAsiaTheme="majorEastAsia" w:hAnsi="Candara" w:cstheme="minorHAnsi"/>
            <w:i/>
            <w:iCs/>
            <w:color w:val="auto"/>
            <w:sz w:val="31"/>
            <w:szCs w:val="31"/>
            <w:u w:val="none"/>
          </w:rPr>
          <w:t>argumentation</w:t>
        </w:r>
      </w:hyperlink>
      <w:r w:rsidR="00E24F10" w:rsidRPr="00395217">
        <w:rPr>
          <w:rFonts w:ascii="Candara" w:hAnsi="Candara" w:cstheme="minorHAnsi"/>
          <w:i/>
          <w:iCs/>
          <w:sz w:val="31"/>
          <w:szCs w:val="31"/>
        </w:rPr>
        <w:t xml:space="preserve"> and discourse.</w:t>
      </w:r>
      <w:r w:rsidR="00E24F10" w:rsidRPr="00395217">
        <w:rPr>
          <w:rFonts w:ascii="Candara" w:hAnsi="Candara" w:cstheme="minorHAnsi"/>
          <w:sz w:val="31"/>
          <w:szCs w:val="31"/>
          <w:vertAlign w:val="superscript"/>
        </w:rPr>
        <w:t xml:space="preserve"> </w:t>
      </w:r>
      <w:r w:rsidR="00E24F10" w:rsidRPr="00395217">
        <w:rPr>
          <w:rFonts w:ascii="Candara" w:hAnsi="Candara" w:cstheme="minorHAnsi"/>
          <w:sz w:val="31"/>
          <w:szCs w:val="31"/>
        </w:rPr>
        <w:t xml:space="preserve"> </w:t>
      </w:r>
      <w:hyperlink r:id="rId6" w:tooltip="List of early Christian writers" w:history="1">
        <w:r w:rsidR="00E24F10" w:rsidRPr="00395217">
          <w:rPr>
            <w:rStyle w:val="Hyperlink"/>
            <w:rFonts w:ascii="Candara" w:eastAsiaTheme="majorEastAsia" w:hAnsi="Candara" w:cstheme="minorHAnsi"/>
            <w:color w:val="auto"/>
            <w:sz w:val="31"/>
            <w:szCs w:val="31"/>
            <w:u w:val="none"/>
          </w:rPr>
          <w:t>Early Christian writers</w:t>
        </w:r>
      </w:hyperlink>
      <w:r w:rsidR="00E24F10" w:rsidRPr="00395217">
        <w:rPr>
          <w:rFonts w:ascii="Candara" w:hAnsi="Candara" w:cstheme="minorHAnsi"/>
          <w:sz w:val="31"/>
          <w:szCs w:val="31"/>
        </w:rPr>
        <w:t xml:space="preserve"> who defended their beliefs against </w:t>
      </w:r>
      <w:hyperlink r:id="rId7" w:tooltip="Criticism of Christianity" w:history="1">
        <w:r w:rsidR="00E24F10" w:rsidRPr="00395217">
          <w:rPr>
            <w:rStyle w:val="Hyperlink"/>
            <w:rFonts w:ascii="Candara" w:eastAsiaTheme="majorEastAsia" w:hAnsi="Candara" w:cstheme="minorHAnsi"/>
            <w:color w:val="auto"/>
            <w:sz w:val="31"/>
            <w:szCs w:val="31"/>
            <w:u w:val="none"/>
          </w:rPr>
          <w:t>critics</w:t>
        </w:r>
      </w:hyperlink>
      <w:r w:rsidR="00E24F10" w:rsidRPr="00395217">
        <w:rPr>
          <w:rFonts w:ascii="Candara" w:hAnsi="Candara" w:cstheme="minorHAnsi"/>
          <w:sz w:val="31"/>
          <w:szCs w:val="31"/>
        </w:rPr>
        <w:t xml:space="preserve"> and recommended their </w:t>
      </w:r>
      <w:hyperlink r:id="rId8" w:tooltip="Faith" w:history="1">
        <w:r w:rsidR="00E24F10" w:rsidRPr="00395217">
          <w:rPr>
            <w:rStyle w:val="Hyperlink"/>
            <w:rFonts w:ascii="Candara" w:eastAsiaTheme="majorEastAsia" w:hAnsi="Candara" w:cstheme="minorHAnsi"/>
            <w:color w:val="auto"/>
            <w:sz w:val="31"/>
            <w:szCs w:val="31"/>
            <w:u w:val="none"/>
          </w:rPr>
          <w:t>faith</w:t>
        </w:r>
      </w:hyperlink>
      <w:r w:rsidR="00E24F10" w:rsidRPr="00395217">
        <w:rPr>
          <w:rFonts w:ascii="Candara" w:hAnsi="Candara" w:cstheme="minorHAnsi"/>
          <w:sz w:val="31"/>
          <w:szCs w:val="31"/>
        </w:rPr>
        <w:t xml:space="preserve"> to outsiders were called </w:t>
      </w:r>
      <w:hyperlink r:id="rId9" w:tooltip="Christian apologists" w:history="1">
        <w:r w:rsidR="00E24F10" w:rsidRPr="00395217">
          <w:rPr>
            <w:rStyle w:val="Hyperlink"/>
            <w:rFonts w:ascii="Candara" w:eastAsiaTheme="majorEastAsia" w:hAnsi="Candara" w:cstheme="minorHAnsi"/>
            <w:color w:val="auto"/>
            <w:sz w:val="31"/>
            <w:szCs w:val="31"/>
            <w:u w:val="none"/>
          </w:rPr>
          <w:t>Christian apologists</w:t>
        </w:r>
      </w:hyperlink>
      <w:r w:rsidR="00E24F10" w:rsidRPr="00395217">
        <w:rPr>
          <w:rFonts w:ascii="Candara" w:hAnsi="Candara" w:cstheme="minorHAnsi"/>
          <w:sz w:val="31"/>
          <w:szCs w:val="31"/>
        </w:rPr>
        <w:t>. And so</w:t>
      </w:r>
      <w:r w:rsidR="00740C15" w:rsidRPr="00395217">
        <w:rPr>
          <w:rFonts w:ascii="Candara" w:hAnsi="Candara" w:cstheme="minorHAnsi"/>
          <w:sz w:val="31"/>
          <w:szCs w:val="31"/>
        </w:rPr>
        <w:t>,</w:t>
      </w:r>
      <w:r w:rsidR="00E24F10" w:rsidRPr="00395217">
        <w:rPr>
          <w:rFonts w:ascii="Candara" w:hAnsi="Candara" w:cstheme="minorHAnsi"/>
          <w:sz w:val="31"/>
          <w:szCs w:val="31"/>
        </w:rPr>
        <w:t xml:space="preserve"> active apologetics is another disciple-encouraging style, where we live out our faith, defend our faith, and promote our faith, but not by telling stories, not by encouraging fear, not by slinging guilt, and not by cultivating shallowly-rooted duty; active apologetics is about the way we live and conduct ourselves in the world.  Take Jesus and that story again; what does he do?  Does he tell tales, scare </w:t>
      </w:r>
      <w:r w:rsidR="00E24F10" w:rsidRPr="00395217">
        <w:rPr>
          <w:rFonts w:ascii="Candara" w:hAnsi="Candara" w:cstheme="minorHAnsi"/>
          <w:sz w:val="31"/>
          <w:szCs w:val="31"/>
        </w:rPr>
        <w:lastRenderedPageBreak/>
        <w:t xml:space="preserve">the hell out of folks, pour guilt upon them?  Does he suggest </w:t>
      </w:r>
      <w:r w:rsidR="00740C15" w:rsidRPr="00395217">
        <w:rPr>
          <w:rFonts w:ascii="Candara" w:hAnsi="Candara" w:cstheme="minorHAnsi"/>
          <w:sz w:val="31"/>
          <w:szCs w:val="31"/>
        </w:rPr>
        <w:t xml:space="preserve">to these fishermen </w:t>
      </w:r>
      <w:r w:rsidR="00E24F10" w:rsidRPr="00395217">
        <w:rPr>
          <w:rFonts w:ascii="Candara" w:hAnsi="Candara" w:cstheme="minorHAnsi"/>
          <w:sz w:val="31"/>
          <w:szCs w:val="31"/>
        </w:rPr>
        <w:t xml:space="preserve">that it is their duty to follow him?  No, none of those.  Instead, he invites the discouraged fisherman to go deeper, to try one more time despite the failures of the night before.  And the miraculous catch, both boats brimming with flopping, glistening fish, is a sight they will never forget.  And so, when the miracle man </w:t>
      </w:r>
      <w:r w:rsidR="00E24F10" w:rsidRPr="00395217">
        <w:rPr>
          <w:rFonts w:ascii="Candara" w:hAnsi="Candara" w:cstheme="minorHAnsi"/>
          <w:i/>
          <w:iCs/>
          <w:sz w:val="31"/>
          <w:szCs w:val="31"/>
        </w:rPr>
        <w:t>invites</w:t>
      </w:r>
      <w:r w:rsidR="00E24F10" w:rsidRPr="00395217">
        <w:rPr>
          <w:rFonts w:ascii="Candara" w:hAnsi="Candara" w:cstheme="minorHAnsi"/>
          <w:sz w:val="31"/>
          <w:szCs w:val="31"/>
        </w:rPr>
        <w:t xml:space="preserve"> them to follow him, they do, because he </w:t>
      </w:r>
      <w:proofErr w:type="gramStart"/>
      <w:r w:rsidR="00E24F10" w:rsidRPr="00395217">
        <w:rPr>
          <w:rFonts w:ascii="Candara" w:hAnsi="Candara" w:cstheme="minorHAnsi"/>
          <w:sz w:val="31"/>
          <w:szCs w:val="31"/>
        </w:rPr>
        <w:t>didn’t</w:t>
      </w:r>
      <w:proofErr w:type="gramEnd"/>
      <w:r w:rsidR="00E24F10" w:rsidRPr="00395217">
        <w:rPr>
          <w:rFonts w:ascii="Candara" w:hAnsi="Candara" w:cstheme="minorHAnsi"/>
          <w:sz w:val="31"/>
          <w:szCs w:val="31"/>
        </w:rPr>
        <w:t xml:space="preserve"> just describe or scare or shame or obligate them into a faith response, he </w:t>
      </w:r>
      <w:r w:rsidR="00E24F10" w:rsidRPr="00395217">
        <w:rPr>
          <w:rFonts w:ascii="Candara" w:hAnsi="Candara" w:cstheme="minorHAnsi"/>
          <w:i/>
          <w:iCs/>
          <w:sz w:val="31"/>
          <w:szCs w:val="31"/>
        </w:rPr>
        <w:t>showed them the possibilities</w:t>
      </w:r>
      <w:r w:rsidR="00E24F10" w:rsidRPr="00395217">
        <w:rPr>
          <w:rFonts w:ascii="Candara" w:hAnsi="Candara" w:cstheme="minorHAnsi"/>
          <w:sz w:val="31"/>
          <w:szCs w:val="31"/>
        </w:rPr>
        <w:t xml:space="preserve"> of what might happen when we dare to go deep. </w:t>
      </w:r>
    </w:p>
    <w:p w14:paraId="3C9577DC" w14:textId="77777777" w:rsidR="00E24F10" w:rsidRPr="00AB7B1C" w:rsidRDefault="00E24F10" w:rsidP="00E24F10">
      <w:pPr>
        <w:rPr>
          <w:rFonts w:ascii="Candara" w:hAnsi="Candara" w:cstheme="minorHAnsi"/>
          <w:sz w:val="16"/>
          <w:szCs w:val="16"/>
        </w:rPr>
      </w:pPr>
    </w:p>
    <w:p w14:paraId="04AD9E70" w14:textId="6684EA4E" w:rsidR="00445059" w:rsidRPr="00395217" w:rsidRDefault="00AB7B1C" w:rsidP="00E24F10">
      <w:pPr>
        <w:ind w:firstLine="720"/>
        <w:rPr>
          <w:rFonts w:ascii="Candara" w:hAnsi="Candara" w:cstheme="minorHAnsi"/>
          <w:sz w:val="31"/>
          <w:szCs w:val="31"/>
        </w:rPr>
      </w:pPr>
      <w:r>
        <w:rPr>
          <w:rFonts w:ascii="Candara" w:hAnsi="Candara" w:cstheme="minorHAnsi"/>
          <w:sz w:val="31"/>
          <w:szCs w:val="31"/>
        </w:rPr>
        <w:t xml:space="preserve">          </w:t>
      </w:r>
      <w:r w:rsidR="00740C15" w:rsidRPr="00395217">
        <w:rPr>
          <w:rFonts w:ascii="Candara" w:hAnsi="Candara" w:cstheme="minorHAnsi"/>
          <w:sz w:val="31"/>
          <w:szCs w:val="31"/>
        </w:rPr>
        <w:t>And in today’s story, those revealed possibilities scared the bejesus out of Peter. Moments before he was snotty, dismissive, eye- rolling, ‘whatever, Lord</w:t>
      </w:r>
      <w:proofErr w:type="gramStart"/>
      <w:r w:rsidR="00740C15" w:rsidRPr="00395217">
        <w:rPr>
          <w:rFonts w:ascii="Candara" w:hAnsi="Candara" w:cstheme="minorHAnsi"/>
          <w:sz w:val="31"/>
          <w:szCs w:val="31"/>
        </w:rPr>
        <w:t>’.</w:t>
      </w:r>
      <w:proofErr w:type="gramEnd"/>
      <w:r w:rsidR="00740C15" w:rsidRPr="00395217">
        <w:rPr>
          <w:rFonts w:ascii="Candara" w:hAnsi="Candara" w:cstheme="minorHAnsi"/>
          <w:sz w:val="31"/>
          <w:szCs w:val="31"/>
        </w:rPr>
        <w:t xml:space="preserve"> But now, with his boats practically sinking under the weight of these thousands of fish, he takes a different tack. His smug eye-rolling is replaced with </w:t>
      </w:r>
      <w:r w:rsidR="00445059" w:rsidRPr="00395217">
        <w:rPr>
          <w:rFonts w:ascii="Candara" w:hAnsi="Candara" w:cstheme="minorHAnsi"/>
          <w:sz w:val="31"/>
          <w:szCs w:val="31"/>
        </w:rPr>
        <w:t xml:space="preserve">humble and terrified </w:t>
      </w:r>
      <w:r w:rsidR="00740C15" w:rsidRPr="00395217">
        <w:rPr>
          <w:rFonts w:ascii="Candara" w:hAnsi="Candara" w:cstheme="minorHAnsi"/>
          <w:sz w:val="31"/>
          <w:szCs w:val="31"/>
        </w:rPr>
        <w:t>back-pedaling</w:t>
      </w:r>
      <w:r w:rsidR="00445059" w:rsidRPr="00395217">
        <w:rPr>
          <w:rFonts w:ascii="Candara" w:hAnsi="Candara" w:cstheme="minorHAnsi"/>
          <w:sz w:val="31"/>
          <w:szCs w:val="31"/>
        </w:rPr>
        <w:t xml:space="preserve">. The teacher he was dismissing a few minutes ago has shown him a depth of faith he has never known, and which he assumes he is not worthy of, capable of, deserving of…some things never change, right? But the important thing that has </w:t>
      </w:r>
      <w:r w:rsidR="00445059" w:rsidRPr="00395217">
        <w:rPr>
          <w:rFonts w:ascii="Candara" w:hAnsi="Candara" w:cstheme="minorHAnsi"/>
          <w:i/>
          <w:iCs/>
          <w:sz w:val="31"/>
          <w:szCs w:val="31"/>
        </w:rPr>
        <w:t xml:space="preserve">never </w:t>
      </w:r>
      <w:r w:rsidR="00445059" w:rsidRPr="00395217">
        <w:rPr>
          <w:rFonts w:ascii="Candara" w:hAnsi="Candara" w:cstheme="minorHAnsi"/>
          <w:sz w:val="31"/>
          <w:szCs w:val="31"/>
        </w:rPr>
        <w:t xml:space="preserve">changed is Jesus’ response to his groveling – </w:t>
      </w:r>
      <w:proofErr w:type="gramStart"/>
      <w:r w:rsidR="00445059" w:rsidRPr="00395217">
        <w:rPr>
          <w:rFonts w:ascii="Candara" w:hAnsi="Candara" w:cstheme="minorHAnsi"/>
          <w:sz w:val="31"/>
          <w:szCs w:val="31"/>
        </w:rPr>
        <w:t>don’t</w:t>
      </w:r>
      <w:proofErr w:type="gramEnd"/>
      <w:r w:rsidR="00445059" w:rsidRPr="00395217">
        <w:rPr>
          <w:rFonts w:ascii="Candara" w:hAnsi="Candara" w:cstheme="minorHAnsi"/>
          <w:sz w:val="31"/>
          <w:szCs w:val="31"/>
        </w:rPr>
        <w:t xml:space="preserve"> be afraid. </w:t>
      </w:r>
      <w:proofErr w:type="gramStart"/>
      <w:r w:rsidR="00445059" w:rsidRPr="00395217">
        <w:rPr>
          <w:rFonts w:ascii="Candara" w:hAnsi="Candara" w:cstheme="minorHAnsi"/>
          <w:sz w:val="31"/>
          <w:szCs w:val="31"/>
        </w:rPr>
        <w:t>Don’t</w:t>
      </w:r>
      <w:proofErr w:type="gramEnd"/>
      <w:r w:rsidR="00445059" w:rsidRPr="00395217">
        <w:rPr>
          <w:rFonts w:ascii="Candara" w:hAnsi="Candara" w:cstheme="minorHAnsi"/>
          <w:sz w:val="31"/>
          <w:szCs w:val="31"/>
        </w:rPr>
        <w:t xml:space="preserve"> be afraid, because from now on you will be having this effect on other people. The active apologetics of your life will bring people to follow me. No nets, no hooks, no traps; just the honest example of your converted and expanded understanding.</w:t>
      </w:r>
    </w:p>
    <w:p w14:paraId="2D171F67" w14:textId="06F51EDC" w:rsidR="00740C15" w:rsidRPr="00AB7B1C" w:rsidRDefault="00445059" w:rsidP="00E24F10">
      <w:pPr>
        <w:ind w:firstLine="720"/>
        <w:rPr>
          <w:rFonts w:ascii="Candara" w:hAnsi="Candara" w:cstheme="minorHAnsi"/>
          <w:sz w:val="16"/>
          <w:szCs w:val="16"/>
        </w:rPr>
      </w:pPr>
      <w:r w:rsidRPr="00395217">
        <w:rPr>
          <w:rFonts w:ascii="Candara" w:hAnsi="Candara" w:cstheme="minorHAnsi"/>
          <w:sz w:val="31"/>
          <w:szCs w:val="31"/>
        </w:rPr>
        <w:t xml:space="preserve"> </w:t>
      </w:r>
    </w:p>
    <w:p w14:paraId="4D240053" w14:textId="05FF3D6B" w:rsidR="00E24F10" w:rsidRPr="002B71A0" w:rsidRDefault="00AB7B1C" w:rsidP="00E24F10">
      <w:pPr>
        <w:ind w:firstLine="720"/>
        <w:rPr>
          <w:rFonts w:asciiTheme="minorHAnsi" w:hAnsiTheme="minorHAnsi" w:cstheme="minorHAnsi"/>
          <w:sz w:val="31"/>
          <w:szCs w:val="31"/>
        </w:rPr>
      </w:pPr>
      <w:r>
        <w:rPr>
          <w:rFonts w:ascii="Candara" w:hAnsi="Candara" w:cstheme="minorHAnsi"/>
          <w:sz w:val="31"/>
          <w:szCs w:val="31"/>
        </w:rPr>
        <w:t xml:space="preserve">          </w:t>
      </w:r>
      <w:r w:rsidR="00445059" w:rsidRPr="00395217">
        <w:rPr>
          <w:rFonts w:ascii="Candara" w:hAnsi="Candara" w:cstheme="minorHAnsi"/>
          <w:sz w:val="31"/>
          <w:szCs w:val="31"/>
        </w:rPr>
        <w:t>P</w:t>
      </w:r>
      <w:r w:rsidR="00445059" w:rsidRPr="00395217">
        <w:rPr>
          <w:rFonts w:ascii="Candara" w:hAnsi="Candara" w:cstheme="minorHAnsi"/>
          <w:sz w:val="31"/>
          <w:szCs w:val="31"/>
        </w:rPr>
        <w:t xml:space="preserve">eople </w:t>
      </w:r>
      <w:proofErr w:type="gramStart"/>
      <w:r w:rsidR="00445059" w:rsidRPr="00395217">
        <w:rPr>
          <w:rFonts w:ascii="Candara" w:hAnsi="Candara" w:cstheme="minorHAnsi"/>
          <w:sz w:val="31"/>
          <w:szCs w:val="31"/>
        </w:rPr>
        <w:t>don’t</w:t>
      </w:r>
      <w:proofErr w:type="gramEnd"/>
      <w:r w:rsidR="00445059" w:rsidRPr="00395217">
        <w:rPr>
          <w:rFonts w:ascii="Candara" w:hAnsi="Candara" w:cstheme="minorHAnsi"/>
          <w:sz w:val="31"/>
          <w:szCs w:val="31"/>
        </w:rPr>
        <w:t xml:space="preserve"> all respond to the same thing</w:t>
      </w:r>
      <w:r w:rsidR="00445059" w:rsidRPr="00395217">
        <w:rPr>
          <w:rFonts w:ascii="Candara" w:hAnsi="Candara" w:cstheme="minorHAnsi"/>
          <w:sz w:val="31"/>
          <w:szCs w:val="31"/>
        </w:rPr>
        <w:t>, and so e</w:t>
      </w:r>
      <w:r w:rsidR="00E24F10" w:rsidRPr="00395217">
        <w:rPr>
          <w:rFonts w:ascii="Candara" w:hAnsi="Candara" w:cstheme="minorHAnsi"/>
          <w:sz w:val="31"/>
          <w:szCs w:val="31"/>
        </w:rPr>
        <w:t>very church finds itself using a variety of styles to encourage discipleship</w:t>
      </w:r>
      <w:r w:rsidR="00445059" w:rsidRPr="00395217">
        <w:rPr>
          <w:rFonts w:ascii="Candara" w:hAnsi="Candara" w:cstheme="minorHAnsi"/>
          <w:sz w:val="31"/>
          <w:szCs w:val="31"/>
        </w:rPr>
        <w:t xml:space="preserve">. </w:t>
      </w:r>
      <w:r w:rsidR="00E24F10" w:rsidRPr="00395217">
        <w:rPr>
          <w:rFonts w:ascii="Candara" w:hAnsi="Candara" w:cstheme="minorHAnsi"/>
          <w:sz w:val="31"/>
          <w:szCs w:val="31"/>
        </w:rPr>
        <w:t xml:space="preserve">Here at Trinity, we focus less on the fear and guilt-based styles, and more on the storytelling and </w:t>
      </w:r>
      <w:r w:rsidR="00445059" w:rsidRPr="00395217">
        <w:rPr>
          <w:rFonts w:ascii="Candara" w:hAnsi="Candara" w:cstheme="minorHAnsi"/>
          <w:sz w:val="31"/>
          <w:szCs w:val="31"/>
        </w:rPr>
        <w:t xml:space="preserve">apologetic </w:t>
      </w:r>
      <w:r w:rsidR="00E24F10" w:rsidRPr="00395217">
        <w:rPr>
          <w:rFonts w:ascii="Candara" w:hAnsi="Candara" w:cstheme="minorHAnsi"/>
          <w:sz w:val="31"/>
          <w:szCs w:val="31"/>
        </w:rPr>
        <w:t>styles</w:t>
      </w:r>
      <w:r w:rsidR="00395217" w:rsidRPr="00395217">
        <w:rPr>
          <w:rFonts w:ascii="Candara" w:hAnsi="Candara" w:cstheme="minorHAnsi"/>
          <w:sz w:val="31"/>
          <w:szCs w:val="31"/>
        </w:rPr>
        <w:t xml:space="preserve">, because </w:t>
      </w:r>
      <w:r w:rsidR="00E24F10" w:rsidRPr="00395217">
        <w:rPr>
          <w:rFonts w:ascii="Candara" w:hAnsi="Candara" w:cstheme="minorHAnsi"/>
          <w:sz w:val="31"/>
          <w:szCs w:val="31"/>
        </w:rPr>
        <w:t xml:space="preserve">exposing people to the miraculous, the deep, and the profound, is still the most wholesome way to become a follower of Jesus.  </w:t>
      </w:r>
      <w:proofErr w:type="gramStart"/>
      <w:r w:rsidR="00445059" w:rsidRPr="00395217">
        <w:rPr>
          <w:rFonts w:ascii="Candara" w:hAnsi="Candara" w:cstheme="minorHAnsi"/>
          <w:sz w:val="31"/>
          <w:szCs w:val="31"/>
        </w:rPr>
        <w:t>He’s</w:t>
      </w:r>
      <w:proofErr w:type="gramEnd"/>
      <w:r w:rsidR="00445059" w:rsidRPr="00395217">
        <w:rPr>
          <w:rFonts w:ascii="Candara" w:hAnsi="Candara" w:cstheme="minorHAnsi"/>
          <w:sz w:val="31"/>
          <w:szCs w:val="31"/>
        </w:rPr>
        <w:t xml:space="preserve"> been gone a long time, and in the absence of </w:t>
      </w:r>
      <w:r w:rsidR="00E24F10" w:rsidRPr="00395217">
        <w:rPr>
          <w:rFonts w:ascii="Candara" w:hAnsi="Candara" w:cstheme="minorHAnsi"/>
          <w:sz w:val="31"/>
          <w:szCs w:val="31"/>
        </w:rPr>
        <w:t xml:space="preserve">his bodily presence, we have to rely on reports and books and stories of happenings that ultimately have no earthly explanation, and can only be credited to God.  Fortunately, in this day and age, we are not bound </w:t>
      </w:r>
      <w:r w:rsidR="00395217" w:rsidRPr="00395217">
        <w:rPr>
          <w:rFonts w:ascii="Candara" w:hAnsi="Candara" w:cstheme="minorHAnsi"/>
          <w:sz w:val="31"/>
          <w:szCs w:val="31"/>
        </w:rPr>
        <w:t xml:space="preserve">only </w:t>
      </w:r>
      <w:r w:rsidR="00E24F10" w:rsidRPr="00395217">
        <w:rPr>
          <w:rFonts w:ascii="Candara" w:hAnsi="Candara" w:cstheme="minorHAnsi"/>
          <w:sz w:val="31"/>
          <w:szCs w:val="31"/>
        </w:rPr>
        <w:t xml:space="preserve">to ancient scrolls moving from town to town by courier and camel express, but we </w:t>
      </w:r>
      <w:r w:rsidR="00395217" w:rsidRPr="00395217">
        <w:rPr>
          <w:rFonts w:ascii="Candara" w:hAnsi="Candara" w:cstheme="minorHAnsi"/>
          <w:sz w:val="31"/>
          <w:szCs w:val="31"/>
        </w:rPr>
        <w:t xml:space="preserve">can </w:t>
      </w:r>
      <w:r w:rsidR="00E24F10" w:rsidRPr="00395217">
        <w:rPr>
          <w:rFonts w:ascii="Candara" w:hAnsi="Candara" w:cstheme="minorHAnsi"/>
          <w:sz w:val="31"/>
          <w:szCs w:val="31"/>
        </w:rPr>
        <w:t>have miracles described and defended literally at our fingertips.  If we want to, we can easily find the hand of God creating in modern times, and cultivate our own connection to the miraculous.</w:t>
      </w:r>
      <w:r w:rsidR="00395217" w:rsidRPr="00395217">
        <w:rPr>
          <w:rFonts w:ascii="Candara" w:hAnsi="Candara" w:cstheme="minorHAnsi"/>
          <w:sz w:val="31"/>
          <w:szCs w:val="31"/>
        </w:rPr>
        <w:t xml:space="preserve"> We can curb our tendencies towards both dismissive eye-rolling and self-abusive back-pedaling, and learn to follow Jesus with kindness and justice and humility. Peter never mastered those, but we have two millennia of active apologetics on our side. We can still become the followers that fill boats. Amen.</w:t>
      </w:r>
      <w:r w:rsidR="00E24F10" w:rsidRPr="00395217">
        <w:rPr>
          <w:rFonts w:ascii="Candara" w:hAnsi="Candara" w:cstheme="minorHAnsi"/>
          <w:sz w:val="31"/>
          <w:szCs w:val="31"/>
        </w:rPr>
        <w:t xml:space="preserve"> </w:t>
      </w:r>
      <w:r w:rsidR="00E24F10" w:rsidRPr="008448B1">
        <w:rPr>
          <w:rFonts w:ascii="Candara" w:hAnsi="Candara" w:cstheme="minorHAnsi"/>
          <w:sz w:val="30"/>
          <w:szCs w:val="30"/>
        </w:rPr>
        <w:t xml:space="preserve"> </w:t>
      </w:r>
    </w:p>
    <w:p w14:paraId="141CB369" w14:textId="77777777" w:rsidR="00E24F10" w:rsidRDefault="00E24F10"/>
    <w:sectPr w:rsidR="00E24F10" w:rsidSect="00E24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0"/>
    <w:rsid w:val="000D5302"/>
    <w:rsid w:val="002D5C40"/>
    <w:rsid w:val="00395217"/>
    <w:rsid w:val="00445059"/>
    <w:rsid w:val="00740C15"/>
    <w:rsid w:val="008448B1"/>
    <w:rsid w:val="00AB7B1C"/>
    <w:rsid w:val="00E2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1749"/>
  <w15:chartTrackingRefBased/>
  <w15:docId w15:val="{58722289-EB45-4378-8098-E0F9EC08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4F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4F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4F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4F1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4F1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4F1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4F1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4F1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4F1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F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F10"/>
    <w:rPr>
      <w:rFonts w:eastAsiaTheme="majorEastAsia" w:cstheme="majorBidi"/>
      <w:color w:val="272727" w:themeColor="text1" w:themeTint="D8"/>
    </w:rPr>
  </w:style>
  <w:style w:type="paragraph" w:styleId="Title">
    <w:name w:val="Title"/>
    <w:basedOn w:val="Normal"/>
    <w:next w:val="Normal"/>
    <w:link w:val="TitleChar"/>
    <w:uiPriority w:val="10"/>
    <w:qFormat/>
    <w:rsid w:val="00E24F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F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F1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4F10"/>
    <w:rPr>
      <w:i/>
      <w:iCs/>
      <w:color w:val="404040" w:themeColor="text1" w:themeTint="BF"/>
    </w:rPr>
  </w:style>
  <w:style w:type="paragraph" w:styleId="ListParagraph">
    <w:name w:val="List Paragraph"/>
    <w:basedOn w:val="Normal"/>
    <w:uiPriority w:val="34"/>
    <w:qFormat/>
    <w:rsid w:val="00E24F1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24F10"/>
    <w:rPr>
      <w:i/>
      <w:iCs/>
      <w:color w:val="2F5496" w:themeColor="accent1" w:themeShade="BF"/>
    </w:rPr>
  </w:style>
  <w:style w:type="paragraph" w:styleId="IntenseQuote">
    <w:name w:val="Intense Quote"/>
    <w:basedOn w:val="Normal"/>
    <w:next w:val="Normal"/>
    <w:link w:val="IntenseQuoteChar"/>
    <w:uiPriority w:val="30"/>
    <w:qFormat/>
    <w:rsid w:val="00E24F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24F10"/>
    <w:rPr>
      <w:i/>
      <w:iCs/>
      <w:color w:val="2F5496" w:themeColor="accent1" w:themeShade="BF"/>
    </w:rPr>
  </w:style>
  <w:style w:type="character" w:styleId="IntenseReference">
    <w:name w:val="Intense Reference"/>
    <w:basedOn w:val="DefaultParagraphFont"/>
    <w:uiPriority w:val="32"/>
    <w:qFormat/>
    <w:rsid w:val="00E24F10"/>
    <w:rPr>
      <w:b/>
      <w:bCs/>
      <w:smallCaps/>
      <w:color w:val="2F5496" w:themeColor="accent1" w:themeShade="BF"/>
      <w:spacing w:val="5"/>
    </w:rPr>
  </w:style>
  <w:style w:type="character" w:styleId="Hyperlink">
    <w:name w:val="Hyperlink"/>
    <w:basedOn w:val="DefaultParagraphFont"/>
    <w:uiPriority w:val="99"/>
    <w:semiHidden/>
    <w:unhideWhenUsed/>
    <w:rsid w:val="00E24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ith" TargetMode="External"/><Relationship Id="rId3" Type="http://schemas.openxmlformats.org/officeDocument/2006/relationships/webSettings" Target="webSettings.xml"/><Relationship Id="rId7" Type="http://schemas.openxmlformats.org/officeDocument/2006/relationships/hyperlink" Target="https://en.wikipedia.org/wiki/Criticism_of_Christia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List_of_early_Christian_writers" TargetMode="External"/><Relationship Id="rId11" Type="http://schemas.openxmlformats.org/officeDocument/2006/relationships/theme" Target="theme/theme1.xml"/><Relationship Id="rId5" Type="http://schemas.openxmlformats.org/officeDocument/2006/relationships/hyperlink" Target="https://en.wikipedia.org/wiki/Argument" TargetMode="External"/><Relationship Id="rId10" Type="http://schemas.openxmlformats.org/officeDocument/2006/relationships/fontTable" Target="fontTable.xml"/><Relationship Id="rId4" Type="http://schemas.openxmlformats.org/officeDocument/2006/relationships/hyperlink" Target="https://en.wikipedia.org/wiki/Religious_doctrine" TargetMode="External"/><Relationship Id="rId9" Type="http://schemas.openxmlformats.org/officeDocument/2006/relationships/hyperlink" Target="https://en.wikipedia.org/wiki/Christian_ap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2025-02-08T17:50:00Z</dcterms:created>
  <dcterms:modified xsi:type="dcterms:W3CDTF">2025-02-08T19:02:00Z</dcterms:modified>
</cp:coreProperties>
</file>