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AA09" w14:textId="14006746" w:rsidR="001B51A1" w:rsidRDefault="001B51A1" w:rsidP="001B51A1">
      <w:pPr>
        <w:rPr>
          <w:rFonts w:ascii="Candara" w:hAnsi="Candara"/>
          <w:b/>
          <w:bCs/>
          <w:sz w:val="28"/>
          <w:szCs w:val="28"/>
        </w:rPr>
      </w:pPr>
      <w:r>
        <w:rPr>
          <w:rFonts w:ascii="Candara" w:hAnsi="Candara"/>
          <w:b/>
          <w:bCs/>
          <w:sz w:val="28"/>
          <w:szCs w:val="28"/>
        </w:rPr>
        <w:t xml:space="preserve">Sermon for January 18 2026                           </w:t>
      </w:r>
      <w:r w:rsidRPr="00135812">
        <w:rPr>
          <w:rFonts w:ascii="Candara" w:hAnsi="Candara"/>
          <w:b/>
          <w:bCs/>
          <w:sz w:val="28"/>
          <w:szCs w:val="28"/>
        </w:rPr>
        <w:t>John 1:29-</w:t>
      </w:r>
      <w:r>
        <w:rPr>
          <w:rFonts w:ascii="Candara" w:hAnsi="Candara"/>
          <w:b/>
          <w:bCs/>
          <w:sz w:val="28"/>
          <w:szCs w:val="28"/>
        </w:rPr>
        <w:t xml:space="preserve"> 34   </w:t>
      </w:r>
      <w:r>
        <w:rPr>
          <w:rFonts w:ascii="Candara" w:hAnsi="Candara"/>
          <w:b/>
          <w:bCs/>
          <w:sz w:val="28"/>
          <w:szCs w:val="28"/>
        </w:rPr>
        <w:t xml:space="preserve">                                </w:t>
      </w:r>
      <w:proofErr w:type="gramStart"/>
      <w:r>
        <w:rPr>
          <w:rFonts w:ascii="Candara" w:hAnsi="Candara"/>
          <w:b/>
          <w:bCs/>
          <w:sz w:val="28"/>
          <w:szCs w:val="28"/>
        </w:rPr>
        <w:t xml:space="preserve">  </w:t>
      </w:r>
      <w:r>
        <w:rPr>
          <w:rFonts w:ascii="Candara" w:hAnsi="Candara"/>
          <w:b/>
          <w:bCs/>
          <w:sz w:val="28"/>
          <w:szCs w:val="28"/>
        </w:rPr>
        <w:t xml:space="preserve"> </w:t>
      </w:r>
      <w:r w:rsidRPr="001B51A1">
        <w:rPr>
          <w:rFonts w:ascii="Candara" w:hAnsi="Candara"/>
          <w:b/>
          <w:bCs/>
          <w:sz w:val="28"/>
          <w:szCs w:val="28"/>
        </w:rPr>
        <w:t>“</w:t>
      </w:r>
      <w:proofErr w:type="gramEnd"/>
      <w:r w:rsidRPr="001B51A1">
        <w:rPr>
          <w:rFonts w:ascii="Candara" w:hAnsi="Candara"/>
          <w:b/>
          <w:bCs/>
          <w:sz w:val="28"/>
          <w:szCs w:val="28"/>
        </w:rPr>
        <w:t>Peccata Mundi”</w:t>
      </w:r>
    </w:p>
    <w:p w14:paraId="68C2D9F4" w14:textId="77777777" w:rsidR="002F0AED" w:rsidRPr="002F0AED" w:rsidRDefault="002F0AED" w:rsidP="001B51A1">
      <w:pPr>
        <w:rPr>
          <w:rFonts w:ascii="Candara" w:hAnsi="Candara"/>
          <w:b/>
          <w:bCs/>
          <w:sz w:val="10"/>
          <w:szCs w:val="10"/>
        </w:rPr>
      </w:pPr>
    </w:p>
    <w:p w14:paraId="6B0B165B" w14:textId="78D37D4D" w:rsidR="00395D17" w:rsidRPr="002F0AED" w:rsidRDefault="001B51A1" w:rsidP="001B51A1">
      <w:pPr>
        <w:rPr>
          <w:rFonts w:ascii="Candara" w:hAnsi="Candara"/>
          <w:i/>
          <w:iCs/>
          <w:sz w:val="30"/>
          <w:szCs w:val="30"/>
        </w:rPr>
      </w:pPr>
      <w:r>
        <w:rPr>
          <w:rFonts w:ascii="Candara" w:hAnsi="Candara"/>
          <w:sz w:val="26"/>
          <w:szCs w:val="26"/>
        </w:rPr>
        <w:tab/>
      </w:r>
      <w:r w:rsidRPr="002F0AED">
        <w:rPr>
          <w:rFonts w:ascii="Candara" w:hAnsi="Candara"/>
          <w:i/>
          <w:iCs/>
          <w:sz w:val="30"/>
          <w:szCs w:val="30"/>
        </w:rPr>
        <w:t>John saw Jesus coming toward him and declared, “Here is the Lamb of God who takes away the sin of the world! This is he of whom I said, ‘After me comes a man who ranks ahead of me because he was before me.’ I myself did not know him; but I came baptizing with water for this reason, that he might be revealed to Israel.” And John testified, “I saw the Spirit descending from heaven like a dove, and it remained on him. I myself did not know him, but the one who sent me to baptize with water said to me, ‘He on whom you see the Spirit descend and remain is the one who baptizes with the Holy Spirit.’ And I myself have seen and have testified that this is the Son of God.”</w:t>
      </w:r>
    </w:p>
    <w:p w14:paraId="0B7B4971" w14:textId="77777777" w:rsidR="00395D17" w:rsidRDefault="00395D17" w:rsidP="001B51A1">
      <w:pPr>
        <w:rPr>
          <w:rFonts w:ascii="Candara" w:hAnsi="Candara"/>
          <w:sz w:val="30"/>
          <w:szCs w:val="30"/>
        </w:rPr>
      </w:pPr>
    </w:p>
    <w:p w14:paraId="54EBD8C0" w14:textId="77777777" w:rsidR="002F0AED" w:rsidRDefault="00C81C55" w:rsidP="001B51A1">
      <w:pPr>
        <w:rPr>
          <w:rFonts w:ascii="Candara" w:hAnsi="Candara"/>
          <w:sz w:val="30"/>
          <w:szCs w:val="30"/>
        </w:rPr>
      </w:pPr>
      <w:r>
        <w:rPr>
          <w:rFonts w:ascii="Candara" w:hAnsi="Candara"/>
          <w:sz w:val="30"/>
          <w:szCs w:val="30"/>
        </w:rPr>
        <w:tab/>
        <w:t xml:space="preserve">          </w:t>
      </w:r>
    </w:p>
    <w:p w14:paraId="1B8941A2" w14:textId="77777777" w:rsidR="002F0AED" w:rsidRDefault="002F0AED" w:rsidP="001B51A1">
      <w:pPr>
        <w:rPr>
          <w:rFonts w:ascii="Candara" w:hAnsi="Candara"/>
          <w:sz w:val="30"/>
          <w:szCs w:val="30"/>
        </w:rPr>
      </w:pPr>
    </w:p>
    <w:p w14:paraId="7A97F770" w14:textId="65252730" w:rsidR="001B51A1" w:rsidRPr="002F0AED" w:rsidRDefault="002F0AED" w:rsidP="001B51A1">
      <w:pPr>
        <w:rPr>
          <w:rFonts w:ascii="Candara" w:hAnsi="Candara"/>
          <w:sz w:val="33"/>
          <w:szCs w:val="33"/>
        </w:rPr>
      </w:pPr>
      <w:r>
        <w:rPr>
          <w:rFonts w:ascii="Candara" w:hAnsi="Candara"/>
          <w:sz w:val="30"/>
          <w:szCs w:val="30"/>
        </w:rPr>
        <w:tab/>
        <w:t xml:space="preserve">          </w:t>
      </w:r>
      <w:r w:rsidR="00395D17" w:rsidRPr="002F0AED">
        <w:rPr>
          <w:rFonts w:ascii="Candara" w:hAnsi="Candara"/>
          <w:sz w:val="33"/>
          <w:szCs w:val="33"/>
        </w:rPr>
        <w:t>The words we have just sung were probably not too familiar to you unless you grew up in the Roman Catholic faith and still used portions of the Latin Mass.</w:t>
      </w:r>
      <w:r w:rsidR="00C81C55" w:rsidRPr="002F0AED">
        <w:rPr>
          <w:rFonts w:ascii="Candara" w:hAnsi="Candara"/>
          <w:sz w:val="33"/>
          <w:szCs w:val="33"/>
        </w:rPr>
        <w:t xml:space="preserve"> You might also be familiar if you were raised Episcopalian, Lutheran, or Orthodox.</w:t>
      </w:r>
      <w:r w:rsidR="001B51A1" w:rsidRPr="002F0AED">
        <w:rPr>
          <w:rFonts w:ascii="Candara" w:hAnsi="Candara"/>
          <w:b/>
          <w:bCs/>
          <w:i/>
          <w:iCs/>
          <w:sz w:val="33"/>
          <w:szCs w:val="33"/>
        </w:rPr>
        <w:t xml:space="preserve"> </w:t>
      </w:r>
      <w:r w:rsidR="00395D17" w:rsidRPr="002F0AED">
        <w:rPr>
          <w:rFonts w:ascii="Candara" w:hAnsi="Candara"/>
          <w:sz w:val="33"/>
          <w:szCs w:val="33"/>
        </w:rPr>
        <w:t xml:space="preserve">If </w:t>
      </w:r>
      <w:r w:rsidR="00C81C55" w:rsidRPr="002F0AED">
        <w:rPr>
          <w:rFonts w:ascii="Candara" w:hAnsi="Candara"/>
          <w:sz w:val="33"/>
          <w:szCs w:val="33"/>
        </w:rPr>
        <w:t xml:space="preserve">one of </w:t>
      </w:r>
      <w:r w:rsidR="00C81C55" w:rsidRPr="002F0AED">
        <w:rPr>
          <w:rFonts w:ascii="Candara" w:hAnsi="Candara"/>
          <w:i/>
          <w:iCs/>
          <w:sz w:val="33"/>
          <w:szCs w:val="33"/>
        </w:rPr>
        <w:t>those</w:t>
      </w:r>
      <w:r w:rsidR="00395D17" w:rsidRPr="002F0AED">
        <w:rPr>
          <w:rFonts w:ascii="Candara" w:hAnsi="Candara"/>
          <w:sz w:val="33"/>
          <w:szCs w:val="33"/>
        </w:rPr>
        <w:t xml:space="preserve"> was your background then you </w:t>
      </w:r>
      <w:r w:rsidR="00C81C55" w:rsidRPr="002F0AED">
        <w:rPr>
          <w:rFonts w:ascii="Candara" w:hAnsi="Candara"/>
          <w:sz w:val="33"/>
          <w:szCs w:val="33"/>
        </w:rPr>
        <w:t>are</w:t>
      </w:r>
      <w:r w:rsidR="00395D17" w:rsidRPr="002F0AED">
        <w:rPr>
          <w:rFonts w:ascii="Candara" w:hAnsi="Candara"/>
          <w:sz w:val="33"/>
          <w:szCs w:val="33"/>
        </w:rPr>
        <w:t xml:space="preserve"> just fine, but for the rest of us, allow me to translate: </w:t>
      </w:r>
      <w:r w:rsidR="00395D17" w:rsidRPr="002F0AED">
        <w:rPr>
          <w:rFonts w:ascii="Candara" w:hAnsi="Candara"/>
          <w:i/>
          <w:iCs/>
          <w:sz w:val="33"/>
          <w:szCs w:val="33"/>
        </w:rPr>
        <w:t xml:space="preserve">Pie </w:t>
      </w:r>
      <w:r w:rsidR="00990425" w:rsidRPr="002F0AED">
        <w:rPr>
          <w:rFonts w:ascii="Candara" w:hAnsi="Candara"/>
          <w:i/>
          <w:iCs/>
          <w:sz w:val="33"/>
          <w:szCs w:val="33"/>
        </w:rPr>
        <w:t>Jesu</w:t>
      </w:r>
      <w:r w:rsidR="00395D17" w:rsidRPr="002F0AED">
        <w:rPr>
          <w:rFonts w:ascii="Candara" w:hAnsi="Candara"/>
          <w:sz w:val="33"/>
          <w:szCs w:val="33"/>
        </w:rPr>
        <w:t xml:space="preserve">, dear Jesus; </w:t>
      </w:r>
      <w:r w:rsidR="00395D17" w:rsidRPr="002F0AED">
        <w:rPr>
          <w:rFonts w:ascii="Candara" w:hAnsi="Candara"/>
          <w:i/>
          <w:iCs/>
          <w:sz w:val="33"/>
          <w:szCs w:val="33"/>
        </w:rPr>
        <w:t xml:space="preserve">qui </w:t>
      </w:r>
      <w:proofErr w:type="spellStart"/>
      <w:r w:rsidR="00395D17" w:rsidRPr="002F0AED">
        <w:rPr>
          <w:rFonts w:ascii="Candara" w:hAnsi="Candara"/>
          <w:i/>
          <w:iCs/>
          <w:sz w:val="33"/>
          <w:szCs w:val="33"/>
        </w:rPr>
        <w:t>tollis</w:t>
      </w:r>
      <w:proofErr w:type="spellEnd"/>
      <w:r w:rsidR="00395D17" w:rsidRPr="002F0AED">
        <w:rPr>
          <w:rFonts w:ascii="Candara" w:hAnsi="Candara"/>
          <w:i/>
          <w:iCs/>
          <w:sz w:val="33"/>
          <w:szCs w:val="33"/>
        </w:rPr>
        <w:t>,</w:t>
      </w:r>
      <w:r w:rsidR="00395D17" w:rsidRPr="002F0AED">
        <w:rPr>
          <w:rFonts w:ascii="Candara" w:hAnsi="Candara"/>
          <w:sz w:val="33"/>
          <w:szCs w:val="33"/>
        </w:rPr>
        <w:t xml:space="preserve"> who take</w:t>
      </w:r>
      <w:r>
        <w:rPr>
          <w:rFonts w:ascii="Candara" w:hAnsi="Candara"/>
          <w:sz w:val="33"/>
          <w:szCs w:val="33"/>
        </w:rPr>
        <w:t>s</w:t>
      </w:r>
      <w:r w:rsidR="00395D17" w:rsidRPr="002F0AED">
        <w:rPr>
          <w:rFonts w:ascii="Candara" w:hAnsi="Candara"/>
          <w:sz w:val="33"/>
          <w:szCs w:val="33"/>
        </w:rPr>
        <w:t xml:space="preserve"> away; </w:t>
      </w:r>
      <w:r w:rsidR="00990425" w:rsidRPr="002F0AED">
        <w:rPr>
          <w:rFonts w:ascii="Candara" w:hAnsi="Candara"/>
          <w:i/>
          <w:iCs/>
          <w:sz w:val="33"/>
          <w:szCs w:val="33"/>
        </w:rPr>
        <w:t>Peccata</w:t>
      </w:r>
      <w:r w:rsidR="00395D17" w:rsidRPr="002F0AED">
        <w:rPr>
          <w:rFonts w:ascii="Candara" w:hAnsi="Candara"/>
          <w:i/>
          <w:iCs/>
          <w:sz w:val="33"/>
          <w:szCs w:val="33"/>
        </w:rPr>
        <w:t xml:space="preserve"> mundi</w:t>
      </w:r>
      <w:r w:rsidR="00395D17" w:rsidRPr="002F0AED">
        <w:rPr>
          <w:rFonts w:ascii="Candara" w:hAnsi="Candara"/>
          <w:sz w:val="33"/>
          <w:szCs w:val="33"/>
        </w:rPr>
        <w:t xml:space="preserve">, the sins of the world, </w:t>
      </w:r>
      <w:r w:rsidR="00395D17" w:rsidRPr="002F0AED">
        <w:rPr>
          <w:rFonts w:ascii="Candara" w:hAnsi="Candara"/>
          <w:i/>
          <w:iCs/>
          <w:sz w:val="33"/>
          <w:szCs w:val="33"/>
        </w:rPr>
        <w:t xml:space="preserve">dona </w:t>
      </w:r>
      <w:proofErr w:type="spellStart"/>
      <w:r w:rsidR="00395D17" w:rsidRPr="002F0AED">
        <w:rPr>
          <w:rFonts w:ascii="Candara" w:hAnsi="Candara"/>
          <w:i/>
          <w:iCs/>
          <w:sz w:val="33"/>
          <w:szCs w:val="33"/>
        </w:rPr>
        <w:t>eis</w:t>
      </w:r>
      <w:proofErr w:type="spellEnd"/>
      <w:r w:rsidR="00395D17" w:rsidRPr="002F0AED">
        <w:rPr>
          <w:rFonts w:ascii="Candara" w:hAnsi="Candara"/>
          <w:i/>
          <w:iCs/>
          <w:sz w:val="33"/>
          <w:szCs w:val="33"/>
        </w:rPr>
        <w:t xml:space="preserve"> requiem</w:t>
      </w:r>
      <w:r w:rsidR="00395D17" w:rsidRPr="002F0AED">
        <w:rPr>
          <w:rFonts w:ascii="Candara" w:hAnsi="Candara"/>
          <w:sz w:val="33"/>
          <w:szCs w:val="33"/>
        </w:rPr>
        <w:t xml:space="preserve">, grant us rest. The song switches soon enough to </w:t>
      </w:r>
      <w:r w:rsidR="00395D17" w:rsidRPr="002F0AED">
        <w:rPr>
          <w:rFonts w:ascii="Candara" w:hAnsi="Candara"/>
          <w:i/>
          <w:iCs/>
          <w:sz w:val="33"/>
          <w:szCs w:val="33"/>
        </w:rPr>
        <w:t>Agnus Dei,</w:t>
      </w:r>
      <w:r w:rsidR="00C81C55" w:rsidRPr="002F0AED">
        <w:rPr>
          <w:rFonts w:ascii="Candara" w:hAnsi="Candara"/>
          <w:i/>
          <w:iCs/>
          <w:sz w:val="33"/>
          <w:szCs w:val="33"/>
        </w:rPr>
        <w:t xml:space="preserve"> </w:t>
      </w:r>
      <w:r w:rsidR="00395D17" w:rsidRPr="002F0AED">
        <w:rPr>
          <w:rFonts w:ascii="Candara" w:hAnsi="Candara"/>
          <w:sz w:val="33"/>
          <w:szCs w:val="33"/>
        </w:rPr>
        <w:t xml:space="preserve">Lamb of God, and </w:t>
      </w:r>
      <w:r w:rsidR="00395D17" w:rsidRPr="002F0AED">
        <w:rPr>
          <w:rFonts w:ascii="Candara" w:hAnsi="Candara"/>
          <w:i/>
          <w:iCs/>
          <w:sz w:val="33"/>
          <w:szCs w:val="33"/>
        </w:rPr>
        <w:t>that</w:t>
      </w:r>
      <w:r w:rsidR="00395D17" w:rsidRPr="002F0AED">
        <w:rPr>
          <w:rFonts w:ascii="Candara" w:hAnsi="Candara"/>
          <w:sz w:val="33"/>
          <w:szCs w:val="33"/>
        </w:rPr>
        <w:t xml:space="preserve"> is how </w:t>
      </w:r>
      <w:r w:rsidR="00395D17" w:rsidRPr="002F0AED">
        <w:rPr>
          <w:rFonts w:ascii="Candara" w:hAnsi="Candara"/>
          <w:i/>
          <w:iCs/>
          <w:sz w:val="33"/>
          <w:szCs w:val="33"/>
        </w:rPr>
        <w:t>this</w:t>
      </w:r>
      <w:r w:rsidR="00395D17" w:rsidRPr="002F0AED">
        <w:rPr>
          <w:rFonts w:ascii="Candara" w:hAnsi="Candara"/>
          <w:sz w:val="33"/>
          <w:szCs w:val="33"/>
        </w:rPr>
        <w:t xml:space="preserve"> song got featured in this service today, because these words are even older than the </w:t>
      </w:r>
      <w:r w:rsidR="00C81C55" w:rsidRPr="002F0AED">
        <w:rPr>
          <w:rFonts w:ascii="Candara" w:hAnsi="Candara"/>
          <w:sz w:val="33"/>
          <w:szCs w:val="33"/>
        </w:rPr>
        <w:t>original church</w:t>
      </w:r>
      <w:r w:rsidR="00395D17" w:rsidRPr="002F0AED">
        <w:rPr>
          <w:rFonts w:ascii="Candara" w:hAnsi="Candara"/>
          <w:sz w:val="33"/>
          <w:szCs w:val="33"/>
        </w:rPr>
        <w:t xml:space="preserve">. They were, so far as we can discover, originally spoken in Aramaic, by none other than John the Baptist, referring, of course, to Pie </w:t>
      </w:r>
      <w:r w:rsidR="00C81C55" w:rsidRPr="002F0AED">
        <w:rPr>
          <w:rFonts w:ascii="Candara" w:hAnsi="Candara"/>
          <w:sz w:val="33"/>
          <w:szCs w:val="33"/>
        </w:rPr>
        <w:t>J</w:t>
      </w:r>
      <w:r w:rsidR="00395D17" w:rsidRPr="002F0AED">
        <w:rPr>
          <w:rFonts w:ascii="Candara" w:hAnsi="Candara"/>
          <w:sz w:val="33"/>
          <w:szCs w:val="33"/>
        </w:rPr>
        <w:t>esu, his dear cousin Jesus.</w:t>
      </w:r>
      <w:r w:rsidR="00C81C55" w:rsidRPr="002F0AED">
        <w:rPr>
          <w:rFonts w:ascii="Candara" w:hAnsi="Candara"/>
          <w:sz w:val="33"/>
          <w:szCs w:val="33"/>
        </w:rPr>
        <w:t xml:space="preserve"> </w:t>
      </w:r>
      <w:r w:rsidR="00C81C55" w:rsidRPr="002F0AED">
        <w:rPr>
          <w:rFonts w:ascii="Candara" w:hAnsi="Candara"/>
          <w:i/>
          <w:iCs/>
          <w:sz w:val="33"/>
          <w:szCs w:val="33"/>
        </w:rPr>
        <w:t xml:space="preserve">Agnus Dei, qui </w:t>
      </w:r>
      <w:proofErr w:type="spellStart"/>
      <w:r w:rsidR="00C81C55" w:rsidRPr="002F0AED">
        <w:rPr>
          <w:rFonts w:ascii="Candara" w:hAnsi="Candara"/>
          <w:i/>
          <w:iCs/>
          <w:sz w:val="33"/>
          <w:szCs w:val="33"/>
        </w:rPr>
        <w:t>tollis</w:t>
      </w:r>
      <w:proofErr w:type="spellEnd"/>
      <w:r w:rsidR="00C81C55" w:rsidRPr="002F0AED">
        <w:rPr>
          <w:rFonts w:ascii="Candara" w:hAnsi="Candara"/>
          <w:i/>
          <w:iCs/>
          <w:sz w:val="33"/>
          <w:szCs w:val="33"/>
        </w:rPr>
        <w:t xml:space="preserve"> Peccata mundi, dona </w:t>
      </w:r>
      <w:proofErr w:type="spellStart"/>
      <w:r w:rsidR="00C81C55" w:rsidRPr="002F0AED">
        <w:rPr>
          <w:rFonts w:ascii="Candara" w:hAnsi="Candara"/>
          <w:i/>
          <w:iCs/>
          <w:sz w:val="33"/>
          <w:szCs w:val="33"/>
        </w:rPr>
        <w:t>eis</w:t>
      </w:r>
      <w:proofErr w:type="spellEnd"/>
      <w:r w:rsidR="00C81C55" w:rsidRPr="002F0AED">
        <w:rPr>
          <w:rFonts w:ascii="Candara" w:hAnsi="Candara"/>
          <w:i/>
          <w:iCs/>
          <w:sz w:val="33"/>
          <w:szCs w:val="33"/>
        </w:rPr>
        <w:t xml:space="preserve"> requiem…</w:t>
      </w:r>
      <w:r w:rsidR="00C81C55" w:rsidRPr="002F0AED">
        <w:rPr>
          <w:rFonts w:ascii="Candara" w:hAnsi="Candara"/>
          <w:sz w:val="33"/>
          <w:szCs w:val="33"/>
        </w:rPr>
        <w:t>Lamb of God, who takes away the sins of the world, grant us rest.</w:t>
      </w:r>
      <w:r>
        <w:rPr>
          <w:rFonts w:ascii="Candara" w:hAnsi="Candara"/>
          <w:sz w:val="33"/>
          <w:szCs w:val="33"/>
        </w:rPr>
        <w:t xml:space="preserve"> </w:t>
      </w:r>
    </w:p>
    <w:p w14:paraId="09461BBA" w14:textId="77777777" w:rsidR="00C81C55" w:rsidRPr="002F0AED" w:rsidRDefault="00C81C55" w:rsidP="001B51A1">
      <w:pPr>
        <w:rPr>
          <w:rFonts w:ascii="Candara" w:hAnsi="Candara"/>
          <w:sz w:val="33"/>
          <w:szCs w:val="33"/>
        </w:rPr>
      </w:pPr>
    </w:p>
    <w:p w14:paraId="61650468" w14:textId="5D5D57C5" w:rsidR="005446FD" w:rsidRPr="002F0AED" w:rsidRDefault="00C81C55" w:rsidP="001B51A1">
      <w:pPr>
        <w:rPr>
          <w:rFonts w:ascii="Candara" w:hAnsi="Candara"/>
          <w:sz w:val="33"/>
          <w:szCs w:val="33"/>
        </w:rPr>
      </w:pPr>
      <w:r w:rsidRPr="002F0AED">
        <w:rPr>
          <w:rFonts w:ascii="Candara" w:hAnsi="Candara"/>
          <w:sz w:val="33"/>
          <w:szCs w:val="33"/>
        </w:rPr>
        <w:tab/>
        <w:t xml:space="preserve">          It may seem odd to have </w:t>
      </w:r>
      <w:r w:rsidRPr="002F0AED">
        <w:rPr>
          <w:rFonts w:ascii="Candara" w:hAnsi="Candara"/>
          <w:i/>
          <w:iCs/>
          <w:sz w:val="33"/>
          <w:szCs w:val="33"/>
        </w:rPr>
        <w:t>this</w:t>
      </w:r>
      <w:r w:rsidRPr="002F0AED">
        <w:rPr>
          <w:rFonts w:ascii="Candara" w:hAnsi="Candara"/>
          <w:sz w:val="33"/>
          <w:szCs w:val="33"/>
        </w:rPr>
        <w:t xml:space="preserve"> text on </w:t>
      </w:r>
      <w:r w:rsidRPr="002F0AED">
        <w:rPr>
          <w:rFonts w:ascii="Candara" w:hAnsi="Candara"/>
          <w:i/>
          <w:iCs/>
          <w:sz w:val="33"/>
          <w:szCs w:val="33"/>
        </w:rPr>
        <w:t>this</w:t>
      </w:r>
      <w:r w:rsidRPr="002F0AED">
        <w:rPr>
          <w:rFonts w:ascii="Candara" w:hAnsi="Candara"/>
          <w:sz w:val="33"/>
          <w:szCs w:val="33"/>
        </w:rPr>
        <w:t xml:space="preserve"> day, our annual celebration of the legacy and work of Rev. Dr. Martin Luther King. But just a wee bit of digging will reveal no strangeness here at all: like John the Baptist, Dr. King understood the sacrificial side of faith, and the role that Jesus played, historically and eternally, in redeeming the world. Like John the Baptist, Dr. King understood his own role as harbinger, as prophet, as the one destined to make Jesus known. And while John was an equal-opportunity</w:t>
      </w:r>
      <w:r w:rsidR="005446FD" w:rsidRPr="002F0AED">
        <w:rPr>
          <w:rFonts w:ascii="Candara" w:hAnsi="Candara"/>
          <w:sz w:val="33"/>
          <w:szCs w:val="33"/>
        </w:rPr>
        <w:t xml:space="preserve"> baptizer, helping people repent of all manner of sinful behaviors, Dr. King focused his work on the sins of racism and exclusion and social and economic violence.</w:t>
      </w:r>
    </w:p>
    <w:p w14:paraId="39BAA872" w14:textId="0CCF1253" w:rsidR="005446FD" w:rsidRPr="002F0AED" w:rsidRDefault="005446FD" w:rsidP="001B51A1">
      <w:pPr>
        <w:rPr>
          <w:rFonts w:ascii="Candara" w:hAnsi="Candara"/>
          <w:sz w:val="33"/>
          <w:szCs w:val="33"/>
        </w:rPr>
      </w:pPr>
      <w:r w:rsidRPr="002F0AED">
        <w:rPr>
          <w:rFonts w:ascii="Candara" w:hAnsi="Candara"/>
          <w:sz w:val="33"/>
          <w:szCs w:val="33"/>
        </w:rPr>
        <w:lastRenderedPageBreak/>
        <w:tab/>
        <w:t xml:space="preserve">          Of these sins, </w:t>
      </w:r>
      <w:r w:rsidRPr="002F0AED">
        <w:rPr>
          <w:rFonts w:ascii="Candara" w:hAnsi="Candara"/>
          <w:i/>
          <w:iCs/>
          <w:sz w:val="33"/>
          <w:szCs w:val="33"/>
        </w:rPr>
        <w:t>Peccata mundi</w:t>
      </w:r>
      <w:r w:rsidRPr="002F0AED">
        <w:rPr>
          <w:rFonts w:ascii="Candara" w:hAnsi="Candara"/>
          <w:sz w:val="33"/>
          <w:szCs w:val="33"/>
        </w:rPr>
        <w:t>, the sins of the world, there seem to be an endlessly creative supply.</w:t>
      </w:r>
      <w:r w:rsidR="00990425" w:rsidRPr="002F0AED">
        <w:rPr>
          <w:rFonts w:ascii="Candara" w:hAnsi="Candara"/>
          <w:sz w:val="33"/>
          <w:szCs w:val="33"/>
        </w:rPr>
        <w:t xml:space="preserve"> I myself was a toddler when Dr. King was doing his redeeming work, and a lad of seven years when he was assassinated. Because of that, I grew up alongside his reforms, his justice-seeking ways, and was never really exposed to the gritty, gruesome side of racism in America until I did a report in seminary on the activities of the Ku Klux Klan. Horrified </w:t>
      </w:r>
      <w:proofErr w:type="gramStart"/>
      <w:r w:rsidR="00990425" w:rsidRPr="002F0AED">
        <w:rPr>
          <w:rFonts w:ascii="Candara" w:hAnsi="Candara"/>
          <w:sz w:val="33"/>
          <w:szCs w:val="33"/>
        </w:rPr>
        <w:t>doesn’t</w:t>
      </w:r>
      <w:proofErr w:type="gramEnd"/>
      <w:r w:rsidR="00990425" w:rsidRPr="002F0AED">
        <w:rPr>
          <w:rFonts w:ascii="Candara" w:hAnsi="Candara"/>
          <w:sz w:val="33"/>
          <w:szCs w:val="33"/>
        </w:rPr>
        <w:t xml:space="preserve"> suffice to describe my reaction to the wholesale dismissal </w:t>
      </w:r>
      <w:r w:rsidR="002F0AED">
        <w:rPr>
          <w:rFonts w:ascii="Candara" w:hAnsi="Candara"/>
          <w:sz w:val="33"/>
          <w:szCs w:val="33"/>
        </w:rPr>
        <w:t xml:space="preserve">and persecution </w:t>
      </w:r>
      <w:r w:rsidR="00990425" w:rsidRPr="002F0AED">
        <w:rPr>
          <w:rFonts w:ascii="Candara" w:hAnsi="Candara"/>
          <w:sz w:val="33"/>
          <w:szCs w:val="33"/>
        </w:rPr>
        <w:t>of other human beings based on something so superficial as skin tone. I was thrilled to discover</w:t>
      </w:r>
      <w:r w:rsidR="002F0AED">
        <w:rPr>
          <w:rFonts w:ascii="Candara" w:hAnsi="Candara"/>
          <w:sz w:val="33"/>
          <w:szCs w:val="33"/>
        </w:rPr>
        <w:t>, medically,</w:t>
      </w:r>
      <w:r w:rsidR="00990425" w:rsidRPr="002F0AED">
        <w:rPr>
          <w:rFonts w:ascii="Candara" w:hAnsi="Candara"/>
          <w:sz w:val="33"/>
          <w:szCs w:val="33"/>
        </w:rPr>
        <w:t xml:space="preserve"> that while skin may differ, the </w:t>
      </w:r>
      <w:r w:rsidR="00990425" w:rsidRPr="002F0AED">
        <w:rPr>
          <w:rFonts w:ascii="Candara" w:hAnsi="Candara"/>
          <w:i/>
          <w:iCs/>
          <w:sz w:val="33"/>
          <w:szCs w:val="33"/>
        </w:rPr>
        <w:t>insides</w:t>
      </w:r>
      <w:r w:rsidR="00990425" w:rsidRPr="002F0AED">
        <w:rPr>
          <w:rFonts w:ascii="Candara" w:hAnsi="Candara"/>
          <w:sz w:val="33"/>
          <w:szCs w:val="33"/>
        </w:rPr>
        <w:t xml:space="preserve"> of us </w:t>
      </w:r>
      <w:r w:rsidR="002F0AED">
        <w:rPr>
          <w:rFonts w:ascii="Candara" w:hAnsi="Candara"/>
          <w:sz w:val="33"/>
          <w:szCs w:val="33"/>
        </w:rPr>
        <w:t xml:space="preserve">humans </w:t>
      </w:r>
      <w:r w:rsidR="00990425" w:rsidRPr="002F0AED">
        <w:rPr>
          <w:rFonts w:ascii="Candara" w:hAnsi="Candara"/>
          <w:sz w:val="33"/>
          <w:szCs w:val="33"/>
        </w:rPr>
        <w:t xml:space="preserve">are the same: a heart is a heart, a kidney is a kidney, and so forth. But there is a perverse side to our fallen human nature that willfully ignores data and fact and ghoulishly embraces whatever narrative gives us the sickest pleasure. In every arena, but today especially in issues of systematic racism, the </w:t>
      </w:r>
      <w:r w:rsidR="00990425" w:rsidRPr="002F0AED">
        <w:rPr>
          <w:rFonts w:ascii="Candara" w:hAnsi="Candara"/>
          <w:i/>
          <w:iCs/>
          <w:sz w:val="33"/>
          <w:szCs w:val="33"/>
        </w:rPr>
        <w:t>Peccata mundi</w:t>
      </w:r>
      <w:r w:rsidR="00990425" w:rsidRPr="002F0AED">
        <w:rPr>
          <w:rFonts w:ascii="Candara" w:hAnsi="Candara"/>
          <w:sz w:val="33"/>
          <w:szCs w:val="33"/>
        </w:rPr>
        <w:t xml:space="preserve"> are still going strong. </w:t>
      </w:r>
    </w:p>
    <w:p w14:paraId="3F2BCA96" w14:textId="77777777" w:rsidR="00990425" w:rsidRPr="002F0AED" w:rsidRDefault="00990425" w:rsidP="001B51A1">
      <w:pPr>
        <w:rPr>
          <w:rFonts w:ascii="Candara" w:hAnsi="Candara"/>
          <w:sz w:val="33"/>
          <w:szCs w:val="33"/>
        </w:rPr>
      </w:pPr>
    </w:p>
    <w:p w14:paraId="56B745E6" w14:textId="6935B749" w:rsidR="00990425" w:rsidRPr="002F0AED" w:rsidRDefault="00990425" w:rsidP="001B51A1">
      <w:pPr>
        <w:rPr>
          <w:rFonts w:ascii="Candara" w:hAnsi="Candara"/>
          <w:sz w:val="33"/>
          <w:szCs w:val="33"/>
        </w:rPr>
      </w:pPr>
      <w:r w:rsidRPr="002F0AED">
        <w:rPr>
          <w:rFonts w:ascii="Candara" w:hAnsi="Candara"/>
          <w:sz w:val="33"/>
          <w:szCs w:val="33"/>
        </w:rPr>
        <w:tab/>
        <w:t xml:space="preserve">          John the Baptist did his level best to help folks turn their lives around, but he knew that our wickedness runs deeper than the Jordan, and was thrilled when one came among them that could actually get the job done. </w:t>
      </w:r>
      <w:r w:rsidRPr="002F0AED">
        <w:rPr>
          <w:rFonts w:ascii="Candara" w:hAnsi="Candara"/>
          <w:i/>
          <w:iCs/>
          <w:sz w:val="33"/>
          <w:szCs w:val="33"/>
        </w:rPr>
        <w:t xml:space="preserve">Agnus Dei, qui </w:t>
      </w:r>
      <w:proofErr w:type="spellStart"/>
      <w:r w:rsidRPr="002F0AED">
        <w:rPr>
          <w:rFonts w:ascii="Candara" w:hAnsi="Candara"/>
          <w:i/>
          <w:iCs/>
          <w:sz w:val="33"/>
          <w:szCs w:val="33"/>
        </w:rPr>
        <w:t>tollis</w:t>
      </w:r>
      <w:proofErr w:type="spellEnd"/>
      <w:r w:rsidRPr="002F0AED">
        <w:rPr>
          <w:rFonts w:ascii="Candara" w:hAnsi="Candara"/>
          <w:i/>
          <w:iCs/>
          <w:sz w:val="33"/>
          <w:szCs w:val="33"/>
        </w:rPr>
        <w:t xml:space="preserve"> Peccata mundi</w:t>
      </w:r>
      <w:r w:rsidRPr="002F0AED">
        <w:rPr>
          <w:rFonts w:ascii="Candara" w:hAnsi="Candara"/>
          <w:i/>
          <w:iCs/>
          <w:sz w:val="33"/>
          <w:szCs w:val="33"/>
        </w:rPr>
        <w:t xml:space="preserve">, </w:t>
      </w:r>
      <w:r w:rsidRPr="002F0AED">
        <w:rPr>
          <w:rFonts w:ascii="Candara" w:hAnsi="Candara"/>
          <w:sz w:val="33"/>
          <w:szCs w:val="33"/>
        </w:rPr>
        <w:t>the Lamb of God</w:t>
      </w:r>
      <w:r w:rsidR="004D42E2" w:rsidRPr="002F0AED">
        <w:rPr>
          <w:rFonts w:ascii="Candara" w:hAnsi="Candara"/>
          <w:sz w:val="33"/>
          <w:szCs w:val="33"/>
        </w:rPr>
        <w:t xml:space="preserve"> who takes away the sins of the world. And this sin removal is of two kinds, friends; not only is the punishment for these urges and horrors set aside,</w:t>
      </w:r>
      <w:r w:rsidR="002F0AED">
        <w:rPr>
          <w:rFonts w:ascii="Candara" w:hAnsi="Candara"/>
          <w:sz w:val="33"/>
          <w:szCs w:val="33"/>
        </w:rPr>
        <w:t xml:space="preserve"> as far as the East is from the West, the good book says,</w:t>
      </w:r>
      <w:r w:rsidR="004D42E2" w:rsidRPr="002F0AED">
        <w:rPr>
          <w:rFonts w:ascii="Candara" w:hAnsi="Candara"/>
          <w:sz w:val="33"/>
          <w:szCs w:val="33"/>
        </w:rPr>
        <w:t xml:space="preserve"> but the possibility of being free from </w:t>
      </w:r>
      <w:r w:rsidR="004D42E2" w:rsidRPr="002F0AED">
        <w:rPr>
          <w:rFonts w:ascii="Candara" w:hAnsi="Candara"/>
          <w:i/>
          <w:iCs/>
          <w:sz w:val="33"/>
          <w:szCs w:val="33"/>
        </w:rPr>
        <w:t>even these impulses</w:t>
      </w:r>
      <w:r w:rsidR="004D42E2" w:rsidRPr="002F0AED">
        <w:rPr>
          <w:rFonts w:ascii="Candara" w:hAnsi="Candara"/>
          <w:sz w:val="33"/>
          <w:szCs w:val="33"/>
        </w:rPr>
        <w:t xml:space="preserve"> is offered. That is where the baptism of the Holy Spirit comes into play – and where we ally ourselves with a far greater force than our own wills and declarations of intent</w:t>
      </w:r>
      <w:r w:rsidR="002F0AED">
        <w:rPr>
          <w:rFonts w:ascii="Candara" w:hAnsi="Candara"/>
          <w:sz w:val="33"/>
          <w:szCs w:val="33"/>
        </w:rPr>
        <w:t xml:space="preserve"> and system of laws</w:t>
      </w:r>
      <w:r w:rsidR="004D42E2" w:rsidRPr="002F0AED">
        <w:rPr>
          <w:rFonts w:ascii="Candara" w:hAnsi="Candara"/>
          <w:sz w:val="33"/>
          <w:szCs w:val="33"/>
        </w:rPr>
        <w:t>. Being filled with the breath of God is a life-purifying experience, but</w:t>
      </w:r>
      <w:r w:rsidR="002F0AED">
        <w:rPr>
          <w:rFonts w:ascii="Candara" w:hAnsi="Candara"/>
          <w:sz w:val="33"/>
          <w:szCs w:val="33"/>
        </w:rPr>
        <w:t xml:space="preserve"> fair warning: </w:t>
      </w:r>
      <w:r w:rsidR="004D42E2" w:rsidRPr="002F0AED">
        <w:rPr>
          <w:rFonts w:ascii="Candara" w:hAnsi="Candara"/>
          <w:sz w:val="33"/>
          <w:szCs w:val="33"/>
        </w:rPr>
        <w:t xml:space="preserve"> it will set you apart from the rest of the creepy-crawlies. In fact, we may become known for our extreme views, which are actually God’s views expressed though our choosing and living and loving beyond whatever social narrative is </w:t>
      </w:r>
      <w:r w:rsidR="002F0AED">
        <w:rPr>
          <w:rFonts w:ascii="Candara" w:hAnsi="Candara"/>
          <w:sz w:val="33"/>
          <w:szCs w:val="33"/>
        </w:rPr>
        <w:t xml:space="preserve">currently </w:t>
      </w:r>
      <w:r w:rsidR="004D42E2" w:rsidRPr="002F0AED">
        <w:rPr>
          <w:rFonts w:ascii="Candara" w:hAnsi="Candara"/>
          <w:sz w:val="33"/>
          <w:szCs w:val="33"/>
        </w:rPr>
        <w:t>being spun.</w:t>
      </w:r>
    </w:p>
    <w:p w14:paraId="407F0896" w14:textId="77777777" w:rsidR="001B51A1" w:rsidRPr="002F0AED" w:rsidRDefault="001B51A1">
      <w:pPr>
        <w:rPr>
          <w:sz w:val="33"/>
          <w:szCs w:val="33"/>
        </w:rPr>
      </w:pPr>
    </w:p>
    <w:p w14:paraId="5A1AEAC0" w14:textId="4EF4ED0C" w:rsidR="005446FD" w:rsidRPr="002F0AED" w:rsidRDefault="004D42E2">
      <w:pPr>
        <w:rPr>
          <w:rFonts w:ascii="Candara" w:hAnsi="Candara"/>
          <w:i/>
          <w:iCs/>
          <w:sz w:val="33"/>
          <w:szCs w:val="33"/>
        </w:rPr>
      </w:pPr>
      <w:r w:rsidRPr="002F0AED">
        <w:rPr>
          <w:rFonts w:ascii="Candara" w:hAnsi="Candara"/>
          <w:sz w:val="33"/>
          <w:szCs w:val="33"/>
        </w:rPr>
        <w:tab/>
        <w:t xml:space="preserve">          </w:t>
      </w:r>
      <w:r w:rsidR="005446FD" w:rsidRPr="002F0AED">
        <w:rPr>
          <w:rFonts w:ascii="Candara" w:hAnsi="Candara"/>
          <w:sz w:val="33"/>
          <w:szCs w:val="33"/>
        </w:rPr>
        <w:t>Dr</w:t>
      </w:r>
      <w:r w:rsidRPr="002F0AED">
        <w:rPr>
          <w:rFonts w:ascii="Candara" w:hAnsi="Candara"/>
          <w:sz w:val="33"/>
          <w:szCs w:val="33"/>
        </w:rPr>
        <w:t>.</w:t>
      </w:r>
      <w:r w:rsidR="005446FD" w:rsidRPr="002F0AED">
        <w:rPr>
          <w:rFonts w:ascii="Candara" w:hAnsi="Candara"/>
          <w:sz w:val="33"/>
          <w:szCs w:val="33"/>
        </w:rPr>
        <w:t xml:space="preserve"> King famously wrote: </w:t>
      </w:r>
      <w:r w:rsidR="005446FD" w:rsidRPr="002F0AED">
        <w:rPr>
          <w:rFonts w:ascii="Candara" w:hAnsi="Candara"/>
          <w:i/>
          <w:iCs/>
          <w:sz w:val="33"/>
          <w:szCs w:val="33"/>
        </w:rPr>
        <w:t>“Though I was initially disappointed at being categorized as an extremist, as I continued to think about the matte</w:t>
      </w:r>
      <w:r w:rsidR="005446FD" w:rsidRPr="002F0AED">
        <w:rPr>
          <w:rFonts w:ascii="Candara" w:hAnsi="Candara"/>
          <w:i/>
          <w:iCs/>
          <w:sz w:val="33"/>
          <w:szCs w:val="33"/>
        </w:rPr>
        <w:t>r,</w:t>
      </w:r>
      <w:r w:rsidR="005446FD" w:rsidRPr="002F0AED">
        <w:rPr>
          <w:rFonts w:ascii="Candara" w:hAnsi="Candara"/>
          <w:i/>
          <w:iCs/>
          <w:sz w:val="33"/>
          <w:szCs w:val="33"/>
        </w:rPr>
        <w:t xml:space="preserve"> I gradually gained a measure of satisfaction from the label. Was not Jesus an extremist for love</w:t>
      </w:r>
      <w:r w:rsidRPr="002F0AED">
        <w:rPr>
          <w:rFonts w:ascii="Candara" w:hAnsi="Candara"/>
          <w:i/>
          <w:iCs/>
          <w:sz w:val="33"/>
          <w:szCs w:val="33"/>
        </w:rPr>
        <w:t>?</w:t>
      </w:r>
      <w:r w:rsidR="005446FD" w:rsidRPr="002F0AED">
        <w:rPr>
          <w:rFonts w:ascii="Candara" w:hAnsi="Candara"/>
          <w:i/>
          <w:iCs/>
          <w:sz w:val="33"/>
          <w:szCs w:val="33"/>
        </w:rPr>
        <w:t xml:space="preserve"> “Love your enemies, bless them that curse you, do good to </w:t>
      </w:r>
      <w:r w:rsidR="005446FD" w:rsidRPr="002F0AED">
        <w:rPr>
          <w:rFonts w:ascii="Candara" w:hAnsi="Candara"/>
          <w:i/>
          <w:iCs/>
          <w:sz w:val="33"/>
          <w:szCs w:val="33"/>
        </w:rPr>
        <w:lastRenderedPageBreak/>
        <w:t>them that hate you, and pray for them which despitefully use you and persecute you.” Was not Amos an extremist for justice</w:t>
      </w:r>
      <w:r w:rsidRPr="002F0AED">
        <w:rPr>
          <w:rFonts w:ascii="Candara" w:hAnsi="Candara"/>
          <w:i/>
          <w:iCs/>
          <w:sz w:val="33"/>
          <w:szCs w:val="33"/>
        </w:rPr>
        <w:t>?</w:t>
      </w:r>
      <w:r w:rsidR="005446FD" w:rsidRPr="002F0AED">
        <w:rPr>
          <w:rFonts w:ascii="Candara" w:hAnsi="Candara"/>
          <w:i/>
          <w:iCs/>
          <w:sz w:val="33"/>
          <w:szCs w:val="33"/>
        </w:rPr>
        <w:t xml:space="preserve"> “Let justice roll down like waters and righteousness like an ever</w:t>
      </w:r>
      <w:r w:rsidR="005446FD" w:rsidRPr="002F0AED">
        <w:rPr>
          <w:rFonts w:ascii="Candara" w:hAnsi="Candara"/>
          <w:i/>
          <w:iCs/>
          <w:sz w:val="33"/>
          <w:szCs w:val="33"/>
        </w:rPr>
        <w:t>-</w:t>
      </w:r>
      <w:r w:rsidR="005446FD" w:rsidRPr="002F0AED">
        <w:rPr>
          <w:rFonts w:ascii="Candara" w:hAnsi="Candara"/>
          <w:i/>
          <w:iCs/>
          <w:sz w:val="33"/>
          <w:szCs w:val="33"/>
        </w:rPr>
        <w:t>flowing stream.” Was not Paul an extremist for the Christian gospel</w:t>
      </w:r>
      <w:r w:rsidRPr="002F0AED">
        <w:rPr>
          <w:rFonts w:ascii="Candara" w:hAnsi="Candara"/>
          <w:i/>
          <w:iCs/>
          <w:sz w:val="33"/>
          <w:szCs w:val="33"/>
        </w:rPr>
        <w:t>?</w:t>
      </w:r>
      <w:r w:rsidR="005446FD" w:rsidRPr="002F0AED">
        <w:rPr>
          <w:rFonts w:ascii="Candara" w:hAnsi="Candara"/>
          <w:i/>
          <w:iCs/>
          <w:sz w:val="33"/>
          <w:szCs w:val="33"/>
        </w:rPr>
        <w:t xml:space="preserve"> “I bear in my body the marks of the Lord Jesus.” Was not Martin Luther an extremist</w:t>
      </w:r>
      <w:r w:rsidRPr="002F0AED">
        <w:rPr>
          <w:rFonts w:ascii="Candara" w:hAnsi="Candara"/>
          <w:i/>
          <w:iCs/>
          <w:sz w:val="33"/>
          <w:szCs w:val="33"/>
        </w:rPr>
        <w:t>?</w:t>
      </w:r>
      <w:r w:rsidR="005446FD" w:rsidRPr="002F0AED">
        <w:rPr>
          <w:rFonts w:ascii="Candara" w:hAnsi="Candara"/>
          <w:i/>
          <w:iCs/>
          <w:sz w:val="33"/>
          <w:szCs w:val="33"/>
        </w:rPr>
        <w:t xml:space="preserve"> “Here I stand; I cannot do otherwise, so help me God.” And John Bunyan: “I will stay in jail to the end of my days before I make a butchery of my conscience.” And Abraham Lincoln: “This nation cannot survive half slave and half free.” And Thomas Jefferson: “We hold these truths to be self</w:t>
      </w:r>
      <w:r w:rsidR="005446FD" w:rsidRPr="002F0AED">
        <w:rPr>
          <w:rFonts w:ascii="Candara" w:hAnsi="Candara"/>
          <w:i/>
          <w:iCs/>
          <w:sz w:val="33"/>
          <w:szCs w:val="33"/>
        </w:rPr>
        <w:t>-</w:t>
      </w:r>
      <w:r w:rsidR="005446FD" w:rsidRPr="002F0AED">
        <w:rPr>
          <w:rFonts w:ascii="Candara" w:hAnsi="Candara"/>
          <w:i/>
          <w:iCs/>
          <w:sz w:val="33"/>
          <w:szCs w:val="33"/>
        </w:rPr>
        <w:t xml:space="preserve">evident, that all men are created equal . . .” So the question is not whether we will </w:t>
      </w:r>
      <w:r w:rsidR="005446FD" w:rsidRPr="002F0AED">
        <w:rPr>
          <w:rFonts w:ascii="Candara" w:hAnsi="Candara"/>
          <w:sz w:val="33"/>
          <w:szCs w:val="33"/>
        </w:rPr>
        <w:t>be</w:t>
      </w:r>
      <w:r w:rsidR="005446FD" w:rsidRPr="002F0AED">
        <w:rPr>
          <w:rFonts w:ascii="Candara" w:hAnsi="Candara"/>
          <w:i/>
          <w:iCs/>
          <w:sz w:val="33"/>
          <w:szCs w:val="33"/>
        </w:rPr>
        <w:t xml:space="preserve"> extremists, but what </w:t>
      </w:r>
      <w:r w:rsidR="005446FD" w:rsidRPr="002F0AED">
        <w:rPr>
          <w:rFonts w:ascii="Candara" w:hAnsi="Candara"/>
          <w:sz w:val="33"/>
          <w:szCs w:val="33"/>
        </w:rPr>
        <w:t xml:space="preserve">kind </w:t>
      </w:r>
      <w:r w:rsidR="005446FD" w:rsidRPr="002F0AED">
        <w:rPr>
          <w:rFonts w:ascii="Candara" w:hAnsi="Candara"/>
          <w:i/>
          <w:iCs/>
          <w:sz w:val="33"/>
          <w:szCs w:val="33"/>
        </w:rPr>
        <w:t xml:space="preserve">of extremists we will be. Will we be extremists for hate or for love? Will we be extremists for the preservation of injustice or for the extension of justice? In that dramatic scene on Calvary’s hill three men were crucified. We must never forget that all three were crucified for the same crime–the crime of extremism. Two were extremists for immorality, and thus fell below their environment. The other, Jesus Christ, was an extremist for love, </w:t>
      </w:r>
      <w:proofErr w:type="gramStart"/>
      <w:r w:rsidR="005446FD" w:rsidRPr="002F0AED">
        <w:rPr>
          <w:rFonts w:ascii="Candara" w:hAnsi="Candara"/>
          <w:i/>
          <w:iCs/>
          <w:sz w:val="33"/>
          <w:szCs w:val="33"/>
        </w:rPr>
        <w:t>truth</w:t>
      </w:r>
      <w:proofErr w:type="gramEnd"/>
      <w:r w:rsidR="005446FD" w:rsidRPr="002F0AED">
        <w:rPr>
          <w:rFonts w:ascii="Candara" w:hAnsi="Candara"/>
          <w:i/>
          <w:iCs/>
          <w:sz w:val="33"/>
          <w:szCs w:val="33"/>
        </w:rPr>
        <w:t xml:space="preserve"> and goodness, and thereby rose above his environment. Perhaps the South, the nation and the world are in dire need of creative extremists.</w:t>
      </w:r>
      <w:r w:rsidR="005446FD" w:rsidRPr="002F0AED">
        <w:rPr>
          <w:rFonts w:ascii="Candara" w:hAnsi="Candara"/>
          <w:i/>
          <w:iCs/>
          <w:sz w:val="33"/>
          <w:szCs w:val="33"/>
        </w:rPr>
        <w:t>”</w:t>
      </w:r>
    </w:p>
    <w:p w14:paraId="41770C02" w14:textId="77777777" w:rsidR="004D42E2" w:rsidRPr="002F0AED" w:rsidRDefault="004D42E2">
      <w:pPr>
        <w:rPr>
          <w:rFonts w:ascii="Candara" w:hAnsi="Candara"/>
          <w:i/>
          <w:iCs/>
          <w:sz w:val="33"/>
          <w:szCs w:val="33"/>
        </w:rPr>
      </w:pPr>
    </w:p>
    <w:p w14:paraId="210FC448" w14:textId="72E14675" w:rsidR="004D42E2" w:rsidRPr="002F0AED" w:rsidRDefault="004D42E2">
      <w:pPr>
        <w:rPr>
          <w:rFonts w:ascii="Candara" w:hAnsi="Candara"/>
          <w:sz w:val="33"/>
          <w:szCs w:val="33"/>
        </w:rPr>
      </w:pPr>
      <w:r w:rsidRPr="002F0AED">
        <w:rPr>
          <w:rFonts w:ascii="Candara" w:hAnsi="Candara"/>
          <w:sz w:val="33"/>
          <w:szCs w:val="33"/>
        </w:rPr>
        <w:tab/>
        <w:t xml:space="preserve">          My friends, I </w:t>
      </w:r>
      <w:proofErr w:type="gramStart"/>
      <w:r w:rsidRPr="002F0AED">
        <w:rPr>
          <w:rFonts w:ascii="Candara" w:hAnsi="Candara"/>
          <w:sz w:val="33"/>
          <w:szCs w:val="33"/>
        </w:rPr>
        <w:t>don’t</w:t>
      </w:r>
      <w:proofErr w:type="gramEnd"/>
      <w:r w:rsidRPr="002F0AED">
        <w:rPr>
          <w:rFonts w:ascii="Candara" w:hAnsi="Candara"/>
          <w:sz w:val="33"/>
          <w:szCs w:val="33"/>
        </w:rPr>
        <w:t xml:space="preserve"> think there is any </w:t>
      </w:r>
      <w:r w:rsidRPr="002F0AED">
        <w:rPr>
          <w:rFonts w:ascii="Candara" w:hAnsi="Candara"/>
          <w:i/>
          <w:iCs/>
          <w:sz w:val="33"/>
          <w:szCs w:val="33"/>
        </w:rPr>
        <w:t>perhaps</w:t>
      </w:r>
      <w:r w:rsidRPr="002F0AED">
        <w:rPr>
          <w:rFonts w:ascii="Candara" w:hAnsi="Candara"/>
          <w:sz w:val="33"/>
          <w:szCs w:val="33"/>
        </w:rPr>
        <w:t xml:space="preserve"> about it. Next year will mark sixty years since the untimely death of Dr. King. We made social progress for many of those years, some steps forward, other steps back, but in the main, justice was beginning to roll. It would be sinfully easy to wax all political right here in light of the current state of affairs in America, but I will resist the urge. And I resist, not because I am a super-strong person, but because the Holy Spirit within me would lead me and us to a better way, a more comprehensive way, </w:t>
      </w:r>
      <w:r w:rsidR="002F0AED" w:rsidRPr="002F0AED">
        <w:rPr>
          <w:rFonts w:ascii="Candara" w:hAnsi="Candara"/>
          <w:sz w:val="33"/>
          <w:szCs w:val="33"/>
        </w:rPr>
        <w:t>a more inclusive way, a more just way. Right now the narrative is filled with horror stories about ICE, but my task is to remind you that Christ Jesus baptizes not only with the Holy Spirit, but with fire.</w:t>
      </w:r>
      <w:r w:rsidR="0078336C">
        <w:rPr>
          <w:rFonts w:ascii="Candara" w:hAnsi="Candara"/>
          <w:sz w:val="33"/>
          <w:szCs w:val="33"/>
        </w:rPr>
        <w:t xml:space="preserve"> And fire can melt the most intransigent ice!</w:t>
      </w:r>
      <w:r w:rsidR="002F0AED" w:rsidRPr="002F0AED">
        <w:rPr>
          <w:rFonts w:ascii="Candara" w:hAnsi="Candara"/>
          <w:sz w:val="33"/>
          <w:szCs w:val="33"/>
        </w:rPr>
        <w:t xml:space="preserve"> We are surely in the crossfire </w:t>
      </w:r>
      <w:r w:rsidR="002F0AED" w:rsidRPr="002F0AED">
        <w:rPr>
          <w:rFonts w:ascii="Candara" w:hAnsi="Candara"/>
          <w:i/>
          <w:iCs/>
          <w:sz w:val="33"/>
          <w:szCs w:val="33"/>
        </w:rPr>
        <w:t xml:space="preserve">now </w:t>
      </w:r>
      <w:r w:rsidR="002F0AED" w:rsidRPr="002F0AED">
        <w:rPr>
          <w:rFonts w:ascii="Candara" w:hAnsi="Candara"/>
          <w:sz w:val="33"/>
          <w:szCs w:val="33"/>
        </w:rPr>
        <w:t xml:space="preserve">between the gospel </w:t>
      </w:r>
      <w:r w:rsidR="0078336C">
        <w:rPr>
          <w:rFonts w:ascii="Candara" w:hAnsi="Candara"/>
          <w:sz w:val="33"/>
          <w:szCs w:val="33"/>
        </w:rPr>
        <w:t>agenda</w:t>
      </w:r>
      <w:r w:rsidR="002F0AED" w:rsidRPr="002F0AED">
        <w:rPr>
          <w:rFonts w:ascii="Candara" w:hAnsi="Candara"/>
          <w:sz w:val="33"/>
          <w:szCs w:val="33"/>
        </w:rPr>
        <w:t xml:space="preserve"> and the current social agenda, but take comfort, fellow creative extremists. Goodness and godliness will prevail. For though the wrong seems oft so strong, God is the ruler yet. Amen! </w:t>
      </w:r>
    </w:p>
    <w:sectPr w:rsidR="004D42E2" w:rsidRPr="002F0AED" w:rsidSect="001B51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A1"/>
    <w:rsid w:val="001B51A1"/>
    <w:rsid w:val="002F0AED"/>
    <w:rsid w:val="00395D17"/>
    <w:rsid w:val="004D42E2"/>
    <w:rsid w:val="005446FD"/>
    <w:rsid w:val="0078336C"/>
    <w:rsid w:val="00990425"/>
    <w:rsid w:val="009A1421"/>
    <w:rsid w:val="00C81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4E0E"/>
  <w15:chartTrackingRefBased/>
  <w15:docId w15:val="{7EEDA9FD-C72D-4C05-81CF-6B0988A7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A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B51A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51A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51A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51A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51A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51A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51A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51A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51A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1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51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51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51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51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5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1A1"/>
    <w:rPr>
      <w:rFonts w:eastAsiaTheme="majorEastAsia" w:cstheme="majorBidi"/>
      <w:color w:val="272727" w:themeColor="text1" w:themeTint="D8"/>
    </w:rPr>
  </w:style>
  <w:style w:type="paragraph" w:styleId="Title">
    <w:name w:val="Title"/>
    <w:basedOn w:val="Normal"/>
    <w:next w:val="Normal"/>
    <w:link w:val="TitleChar"/>
    <w:uiPriority w:val="10"/>
    <w:qFormat/>
    <w:rsid w:val="001B51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5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1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5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1A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51A1"/>
    <w:rPr>
      <w:i/>
      <w:iCs/>
      <w:color w:val="404040" w:themeColor="text1" w:themeTint="BF"/>
    </w:rPr>
  </w:style>
  <w:style w:type="paragraph" w:styleId="ListParagraph">
    <w:name w:val="List Paragraph"/>
    <w:basedOn w:val="Normal"/>
    <w:uiPriority w:val="34"/>
    <w:qFormat/>
    <w:rsid w:val="001B51A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51A1"/>
    <w:rPr>
      <w:i/>
      <w:iCs/>
      <w:color w:val="2F5496" w:themeColor="accent1" w:themeShade="BF"/>
    </w:rPr>
  </w:style>
  <w:style w:type="paragraph" w:styleId="IntenseQuote">
    <w:name w:val="Intense Quote"/>
    <w:basedOn w:val="Normal"/>
    <w:next w:val="Normal"/>
    <w:link w:val="IntenseQuoteChar"/>
    <w:uiPriority w:val="30"/>
    <w:qFormat/>
    <w:rsid w:val="001B51A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B51A1"/>
    <w:rPr>
      <w:i/>
      <w:iCs/>
      <w:color w:val="2F5496" w:themeColor="accent1" w:themeShade="BF"/>
    </w:rPr>
  </w:style>
  <w:style w:type="character" w:styleId="IntenseReference">
    <w:name w:val="Intense Reference"/>
    <w:basedOn w:val="DefaultParagraphFont"/>
    <w:uiPriority w:val="32"/>
    <w:qFormat/>
    <w:rsid w:val="001B51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2026-01-14T19:52:00Z</dcterms:created>
  <dcterms:modified xsi:type="dcterms:W3CDTF">2026-01-16T20:31:00Z</dcterms:modified>
</cp:coreProperties>
</file>